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26B7" w14:textId="342C54BD" w:rsidR="004D44DA" w:rsidRPr="004D44DA" w:rsidRDefault="004D44DA" w:rsidP="004D44DA">
      <w:pPr>
        <w:pStyle w:val="1"/>
        <w:spacing w:before="400" w:after="120"/>
        <w:jc w:val="center"/>
        <w:rPr>
          <w:color w:val="000000"/>
          <w:sz w:val="28"/>
          <w:szCs w:val="28"/>
          <w:lang w:eastAsia="en-GB"/>
        </w:rPr>
      </w:pPr>
      <w:r w:rsidRPr="004D44DA">
        <w:rPr>
          <w:color w:val="000000"/>
          <w:sz w:val="28"/>
          <w:szCs w:val="28"/>
          <w:lang w:eastAsia="en-GB"/>
        </w:rPr>
        <w:t xml:space="preserve">ΚΑΝΟΝΙΣΜΟΣ ΛΕΙΤΟΥΡΓΙΑΣ ΑΥΤΟΜΑΤΟΠΟΙΗΜΕΝΟΥ ΣΥΣΤΗΜΑΤΟΣ ΚΟΙΝΟΧΡΗΣΤΩΝ </w:t>
      </w:r>
      <w:r w:rsidR="00BA4C57">
        <w:rPr>
          <w:color w:val="000000"/>
          <w:sz w:val="28"/>
          <w:szCs w:val="28"/>
          <w:lang w:eastAsia="en-GB"/>
        </w:rPr>
        <w:t xml:space="preserve">ΗΛΕΚΤΡΙΚΩΝ </w:t>
      </w:r>
      <w:r w:rsidRPr="004D44DA">
        <w:rPr>
          <w:color w:val="000000"/>
          <w:sz w:val="28"/>
          <w:szCs w:val="28"/>
          <w:lang w:eastAsia="en-GB"/>
        </w:rPr>
        <w:t xml:space="preserve">ΠΟΔΗΛΑΤΩΝ ΔΗΜΟΥ </w:t>
      </w:r>
      <w:r w:rsidR="006A358A">
        <w:rPr>
          <w:color w:val="000000"/>
          <w:sz w:val="28"/>
          <w:szCs w:val="28"/>
          <w:lang w:eastAsia="en-GB"/>
        </w:rPr>
        <w:t>ΕΟΡΔΑΙΑΣ</w:t>
      </w:r>
    </w:p>
    <w:p w14:paraId="76F413A4" w14:textId="77777777" w:rsidR="004D44DA" w:rsidRPr="004D44DA" w:rsidRDefault="004D44DA" w:rsidP="004D44DA">
      <w:pPr>
        <w:pStyle w:val="Web"/>
        <w:spacing w:before="240" w:beforeAutospacing="0" w:after="240" w:afterAutospacing="0"/>
        <w:rPr>
          <w:lang w:val="el-GR"/>
        </w:rPr>
      </w:pPr>
      <w:r>
        <w:rPr>
          <w:rFonts w:ascii="Arial" w:hAnsi="Arial" w:cs="Arial"/>
          <w:b/>
          <w:bCs/>
          <w:color w:val="000000"/>
          <w:sz w:val="22"/>
          <w:szCs w:val="22"/>
        </w:rPr>
        <w:t> </w:t>
      </w:r>
    </w:p>
    <w:p w14:paraId="0CA280A1" w14:textId="77777777" w:rsidR="004D44DA" w:rsidRPr="004D44DA" w:rsidRDefault="004D44DA" w:rsidP="004D44DA">
      <w:pPr>
        <w:pStyle w:val="Web"/>
        <w:spacing w:before="240" w:beforeAutospacing="0" w:after="240" w:afterAutospacing="0"/>
        <w:rPr>
          <w:b/>
          <w:bCs/>
          <w:lang w:val="el-GR"/>
        </w:rPr>
      </w:pPr>
      <w:r w:rsidRPr="004D44DA">
        <w:rPr>
          <w:b/>
          <w:bCs/>
          <w:color w:val="000000"/>
          <w:sz w:val="22"/>
          <w:szCs w:val="22"/>
          <w:u w:val="single"/>
          <w:lang w:val="el-GR"/>
        </w:rPr>
        <w:t>ΑΡΘΡΟ 1 – ΠΡΟΟΙΜΙΟ</w:t>
      </w:r>
    </w:p>
    <w:p w14:paraId="512D5251" w14:textId="7CF95E54" w:rsidR="004D44DA" w:rsidRPr="00573701" w:rsidRDefault="004D44DA" w:rsidP="004D44DA">
      <w:pPr>
        <w:pStyle w:val="Web"/>
        <w:spacing w:beforeAutospacing="0" w:after="0" w:afterAutospacing="0" w:line="360" w:lineRule="auto"/>
        <w:ind w:right="220"/>
        <w:jc w:val="both"/>
        <w:rPr>
          <w:color w:val="000000"/>
          <w:sz w:val="22"/>
          <w:szCs w:val="22"/>
          <w:lang w:val="el-GR"/>
        </w:rPr>
      </w:pPr>
      <w:r w:rsidRPr="004D44DA">
        <w:rPr>
          <w:color w:val="000000"/>
          <w:sz w:val="22"/>
          <w:szCs w:val="22"/>
          <w:lang w:val="el-GR"/>
        </w:rPr>
        <w:t>Ο Δήμος με τον παρόντα κανονισμό προσδιορίζει τους όρους χρήσης και λειτουργίας του Αυτοματοποιημένου Συστήματος</w:t>
      </w:r>
      <w:r w:rsidR="007D6A2B">
        <w:rPr>
          <w:color w:val="000000"/>
          <w:sz w:val="22"/>
          <w:szCs w:val="22"/>
          <w:lang w:val="el-GR"/>
        </w:rPr>
        <w:t xml:space="preserve"> Κοινόχρηστων</w:t>
      </w:r>
      <w:r w:rsidRPr="004D44DA">
        <w:rPr>
          <w:color w:val="000000"/>
          <w:sz w:val="22"/>
          <w:szCs w:val="22"/>
          <w:lang w:val="el-GR"/>
        </w:rPr>
        <w:t xml:space="preserve"> </w:t>
      </w:r>
      <w:r w:rsidR="00BA3E3F">
        <w:rPr>
          <w:color w:val="000000"/>
          <w:sz w:val="22"/>
          <w:szCs w:val="22"/>
          <w:lang w:val="el-GR"/>
        </w:rPr>
        <w:t xml:space="preserve">Ηλεκτρικών </w:t>
      </w:r>
      <w:r w:rsidRPr="004D44DA">
        <w:rPr>
          <w:color w:val="000000"/>
          <w:sz w:val="22"/>
          <w:szCs w:val="22"/>
          <w:lang w:val="el-GR"/>
        </w:rPr>
        <w:t>Ποδηλάτων, με σκοπό αφενός τη διαχείριση και την προστασία της δημοτικής περιουσίας από τις Δημοτικές Υπηρεσίες και τους δημότες με τον καλύτερο δυνατό τρόπο και αφετέρου τη διατύπωση με σαφήνεια των υποχρεώσεων και των δικαιωμάτων των χρηστών.</w:t>
      </w:r>
    </w:p>
    <w:p w14:paraId="52BBBF3F" w14:textId="280A1088" w:rsidR="004D44DA" w:rsidRPr="008B57BC" w:rsidRDefault="00594FE6">
      <w:pPr>
        <w:pStyle w:val="Web"/>
        <w:spacing w:beforeAutospacing="0" w:after="0" w:afterAutospacing="0" w:line="360" w:lineRule="auto"/>
        <w:ind w:right="220"/>
        <w:jc w:val="both"/>
        <w:rPr>
          <w:color w:val="000000"/>
          <w:sz w:val="22"/>
          <w:szCs w:val="22"/>
          <w:lang w:val="el-GR"/>
        </w:rPr>
      </w:pPr>
      <w:r w:rsidRPr="00573701">
        <w:rPr>
          <w:color w:val="000000"/>
          <w:sz w:val="22"/>
          <w:szCs w:val="22"/>
          <w:lang w:val="el-GR"/>
        </w:rPr>
        <w:t>Αυτός ο κανονισμός λειτουργίας αφορά στη λειτουργία του συστήματος στη σημερινή του μορφή και σε τυχόν επέκτασή του</w:t>
      </w:r>
      <w:r>
        <w:rPr>
          <w:color w:val="000000"/>
          <w:sz w:val="22"/>
          <w:szCs w:val="22"/>
          <w:lang w:val="el-GR"/>
        </w:rPr>
        <w:t xml:space="preserve">. </w:t>
      </w:r>
      <w:r w:rsidR="004D44DA" w:rsidRPr="004D44DA">
        <w:rPr>
          <w:color w:val="000000"/>
          <w:sz w:val="22"/>
          <w:szCs w:val="22"/>
          <w:lang w:val="el-GR"/>
        </w:rPr>
        <w:t>Στον παρόντα κανονισμό καθορίζονται η διάρκεια λειτουργίας του συστήματος σε ημερήσια βάση, οι ώρες χρήσης του από τους δημότες, οι προϋποθέσεις και ο τρόπος απόκτησης δικαιώματος χρήσης, η διαδικασία και ο τρόπος χρήσης του συστήματος. Ακόμη αναφέρονται ρητά οι υποχρεώσεις και τα δικαιώματα των χρηστών. Τέλος καθορίζεται η έννοια του τέλους χρήσης και τα αναλογούντα πρόστιμα για κάθε παράβαση, καθώς και η επιτροπή για την επιβολή τους.</w:t>
      </w:r>
    </w:p>
    <w:p w14:paraId="490C1BA0" w14:textId="53ED143E" w:rsidR="008B57BC" w:rsidRPr="008B57BC" w:rsidRDefault="008B57BC" w:rsidP="008B57BC">
      <w:pPr>
        <w:pStyle w:val="Web"/>
        <w:spacing w:beforeAutospacing="0" w:after="0" w:afterAutospacing="0" w:line="360" w:lineRule="auto"/>
        <w:ind w:right="220"/>
        <w:jc w:val="both"/>
        <w:rPr>
          <w:color w:val="000000"/>
          <w:sz w:val="22"/>
          <w:szCs w:val="22"/>
          <w:lang w:val="el-GR"/>
        </w:rPr>
      </w:pPr>
      <w:r w:rsidRPr="00A72867">
        <w:rPr>
          <w:color w:val="000000"/>
          <w:sz w:val="22"/>
          <w:szCs w:val="22"/>
          <w:lang w:val="en-US"/>
        </w:rPr>
        <w:t>O</w:t>
      </w:r>
      <w:r w:rsidRPr="00A72867">
        <w:rPr>
          <w:color w:val="000000"/>
          <w:sz w:val="22"/>
          <w:szCs w:val="22"/>
          <w:lang w:val="el-GR"/>
        </w:rPr>
        <w:t xml:space="preserve"> Δήμος διατηρεί το δικαίωμα να αποστέλλει στους  χρήστες των κοινόχρηστων ηλεκτρικών ποδηλάτων, με χρήση ηλεκτρονικής  επικοινωνίας, πάσης φύσεως ενημερώσεις ή ερωτηματολόγια ή έρευνες του  Δήμου ή/και του Κέντρου Ανανεώσιμων Πηγών και Εξοικονόμησης Ενέργειας (ΚΑΠΕ) για ανώνυμη και εθελοντική συμμετοχή των χρηστών για στατιστικούς ή επιστημονικούς ή άλλους συναφείς λόγους.</w:t>
      </w:r>
    </w:p>
    <w:p w14:paraId="3AC3E745" w14:textId="30661704" w:rsidR="00E50147" w:rsidRDefault="00E50147" w:rsidP="00E50147">
      <w:pPr>
        <w:pStyle w:val="Web"/>
        <w:spacing w:beforeAutospacing="0" w:after="0" w:afterAutospacing="0" w:line="360" w:lineRule="auto"/>
        <w:ind w:right="220"/>
        <w:jc w:val="both"/>
        <w:rPr>
          <w:color w:val="000000"/>
          <w:sz w:val="22"/>
          <w:szCs w:val="22"/>
          <w:lang w:val="el-GR"/>
        </w:rPr>
      </w:pPr>
      <w:r w:rsidRPr="00B92338">
        <w:rPr>
          <w:color w:val="000000"/>
          <w:sz w:val="22"/>
          <w:szCs w:val="22"/>
          <w:lang w:val="el-GR"/>
        </w:rPr>
        <w:t xml:space="preserve">Το Αυτοματοποιημένο Σύστημα Ποδηλάτων είναι ιδιοκτησίας του Δήμου </w:t>
      </w:r>
      <w:r w:rsidR="006A358A">
        <w:rPr>
          <w:color w:val="000000"/>
          <w:sz w:val="22"/>
          <w:szCs w:val="22"/>
          <w:lang w:val="el-GR"/>
        </w:rPr>
        <w:t>Εορδαίας</w:t>
      </w:r>
      <w:r>
        <w:rPr>
          <w:color w:val="000000"/>
          <w:sz w:val="22"/>
          <w:szCs w:val="22"/>
          <w:lang w:val="el-GR"/>
        </w:rPr>
        <w:t xml:space="preserve"> και χ</w:t>
      </w:r>
      <w:r w:rsidRPr="00B92338">
        <w:rPr>
          <w:color w:val="000000"/>
          <w:sz w:val="22"/>
          <w:szCs w:val="22"/>
          <w:lang w:val="el-GR"/>
        </w:rPr>
        <w:t xml:space="preserve">ρηματοδοτήθηκε από το Ευρωπαϊκό Ταμείο Περιφερειακής Ανάπτυξης (ΕΤΠΑ) στο πλαίσιο υλοποίησης της Πράξης «Βιώσιμη μικροκινητικότητα μέσω συστήματος κοινόχρηστων ποδηλάτων σε Δήμους της Χώρας (εκτός Δήμων Μητροπολιτικών Κέντρων)». </w:t>
      </w:r>
    </w:p>
    <w:p w14:paraId="07A4BB37" w14:textId="15893F8C" w:rsidR="004D44DA" w:rsidRPr="004D44DA" w:rsidRDefault="004D44DA" w:rsidP="004D44DA">
      <w:pPr>
        <w:pStyle w:val="Web"/>
        <w:spacing w:before="240" w:beforeAutospacing="0" w:after="240" w:afterAutospacing="0"/>
        <w:rPr>
          <w:lang w:val="el-GR"/>
        </w:rPr>
      </w:pPr>
    </w:p>
    <w:p w14:paraId="55AEF2F6" w14:textId="77777777"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2 - ΝΟΜΙΚΟ ΠΛΑΙΣΙΟ</w:t>
      </w:r>
    </w:p>
    <w:p w14:paraId="33ABBA3C" w14:textId="77777777" w:rsidR="004D44DA" w:rsidRPr="004D44DA" w:rsidRDefault="004D44DA" w:rsidP="004D44DA">
      <w:pPr>
        <w:pStyle w:val="Web"/>
        <w:spacing w:beforeAutospacing="0" w:after="0" w:afterAutospacing="0" w:line="360" w:lineRule="auto"/>
        <w:ind w:right="220"/>
        <w:jc w:val="both"/>
        <w:rPr>
          <w:color w:val="000000"/>
          <w:sz w:val="22"/>
          <w:szCs w:val="22"/>
          <w:lang w:val="el-GR"/>
        </w:rPr>
      </w:pPr>
      <w:r w:rsidRPr="004D44DA">
        <w:rPr>
          <w:color w:val="000000"/>
          <w:sz w:val="22"/>
          <w:szCs w:val="22"/>
          <w:lang w:val="el-GR"/>
        </w:rPr>
        <w:t>Αυτός ο κανονισμός εκδίδεται με βάση τις διατάξεις των άρθρων 75 και 79 του Ν. 3463/2006 όπως τροποποιήθηκε με την παράγραφο 2 άρθρο 11 του Ν.4674/20 και του Β.Δ. 24/9-20/10/1958 και αποτελεί κανονιστική διοικητική πράξη που έχει ισχύ ουσιαστικού νόμου.</w:t>
      </w:r>
    </w:p>
    <w:p w14:paraId="5E1454BB" w14:textId="77777777" w:rsidR="004D44DA" w:rsidRPr="004D44DA" w:rsidRDefault="004D44DA" w:rsidP="004D44DA">
      <w:pPr>
        <w:pStyle w:val="Web"/>
        <w:spacing w:before="240" w:beforeAutospacing="0" w:after="240" w:afterAutospacing="0"/>
        <w:rPr>
          <w:color w:val="000000"/>
          <w:sz w:val="22"/>
          <w:szCs w:val="22"/>
          <w:lang w:val="el-GR"/>
        </w:rPr>
      </w:pPr>
      <w:r w:rsidRPr="004D44DA">
        <w:rPr>
          <w:color w:val="000000"/>
          <w:sz w:val="22"/>
          <w:szCs w:val="22"/>
          <w:lang w:val="el-GR"/>
        </w:rPr>
        <w:t> </w:t>
      </w:r>
    </w:p>
    <w:p w14:paraId="1E275BD7" w14:textId="77777777" w:rsidR="00ED540A" w:rsidRDefault="00ED540A" w:rsidP="004D44DA">
      <w:pPr>
        <w:pStyle w:val="Web"/>
        <w:spacing w:before="240" w:beforeAutospacing="0" w:after="240" w:afterAutospacing="0"/>
        <w:rPr>
          <w:b/>
          <w:bCs/>
          <w:color w:val="000000"/>
          <w:sz w:val="22"/>
          <w:szCs w:val="22"/>
          <w:u w:val="single"/>
          <w:lang w:val="el-GR"/>
        </w:rPr>
      </w:pPr>
    </w:p>
    <w:p w14:paraId="4D0367F8" w14:textId="56A1F456"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lastRenderedPageBreak/>
        <w:t>ΑΡΘΡΟ 3 - ΓΕΝΙΚΟΙ ΟΡΟΙ ΚΑΙ ΟΡΙΣΜΟΙ</w:t>
      </w:r>
    </w:p>
    <w:p w14:paraId="16B86D5D" w14:textId="77777777" w:rsidR="004D44DA" w:rsidRPr="004D44DA" w:rsidRDefault="004D44DA" w:rsidP="004D44DA">
      <w:pPr>
        <w:pStyle w:val="Web"/>
        <w:numPr>
          <w:ilvl w:val="0"/>
          <w:numId w:val="14"/>
        </w:numPr>
        <w:spacing w:before="0" w:beforeAutospacing="0" w:after="0" w:afterAutospacing="0" w:line="360" w:lineRule="auto"/>
        <w:ind w:right="220"/>
        <w:jc w:val="both"/>
        <w:rPr>
          <w:color w:val="000000"/>
          <w:sz w:val="22"/>
          <w:szCs w:val="22"/>
          <w:lang w:val="el-GR"/>
        </w:rPr>
      </w:pPr>
      <w:r w:rsidRPr="004D44DA">
        <w:rPr>
          <w:color w:val="000000"/>
          <w:sz w:val="22"/>
          <w:szCs w:val="22"/>
          <w:lang w:val="el-GR"/>
        </w:rPr>
        <w:t>Ως «Σύστημα Κοινόχρηστων Ποδηλάτων (ΣΚΠ)» νοείται το υλοποιημένο από το Δήμο  αυτοματοποιημένο σύστημα κοινόχρηστων ποδηλάτων με δυνατότητα βραχυχρόνιας χρήσης ποδηλάτων, όπως αναλυτικά περιγράφεται στον κανονισμό.</w:t>
      </w:r>
    </w:p>
    <w:p w14:paraId="3C483B36" w14:textId="77777777" w:rsidR="004D44DA" w:rsidRPr="00265B7D" w:rsidRDefault="004D44DA" w:rsidP="004D44DA">
      <w:pPr>
        <w:pStyle w:val="Web"/>
        <w:numPr>
          <w:ilvl w:val="0"/>
          <w:numId w:val="14"/>
        </w:numPr>
        <w:spacing w:before="0" w:beforeAutospacing="0" w:after="0" w:afterAutospacing="0" w:line="360" w:lineRule="auto"/>
        <w:ind w:right="220"/>
        <w:jc w:val="both"/>
        <w:rPr>
          <w:color w:val="000000"/>
          <w:sz w:val="22"/>
          <w:szCs w:val="22"/>
          <w:lang w:val="el-GR"/>
        </w:rPr>
      </w:pPr>
      <w:r w:rsidRPr="006B6313">
        <w:rPr>
          <w:color w:val="000000"/>
          <w:sz w:val="22"/>
          <w:szCs w:val="22"/>
          <w:lang w:val="el-GR"/>
        </w:rPr>
        <w:t xml:space="preserve">Ως «Ποδήλατο» νοείται το ποδήλατο με αλουμινένιο σκελετό, ειδικό αντικλεπτικό και αντιβανδαλιστικό σχεδιασμό, που φέρει ειδικό αριθμό «ταυτοποίησης» </w:t>
      </w:r>
      <w:r w:rsidRPr="00265B7D">
        <w:rPr>
          <w:color w:val="000000"/>
          <w:sz w:val="22"/>
          <w:szCs w:val="22"/>
          <w:lang w:val="el-GR"/>
        </w:rPr>
        <w:t>και ενσωματωμένο σύστημα GPS/GPRS.</w:t>
      </w:r>
    </w:p>
    <w:p w14:paraId="3A1469D3" w14:textId="77777777" w:rsidR="004D44DA" w:rsidRPr="004D44DA" w:rsidRDefault="004D44DA" w:rsidP="004D44DA">
      <w:pPr>
        <w:pStyle w:val="Web"/>
        <w:numPr>
          <w:ilvl w:val="0"/>
          <w:numId w:val="14"/>
        </w:numPr>
        <w:spacing w:before="0" w:beforeAutospacing="0" w:after="0" w:afterAutospacing="0" w:line="360" w:lineRule="auto"/>
        <w:ind w:right="220"/>
        <w:jc w:val="both"/>
        <w:rPr>
          <w:color w:val="000000"/>
          <w:sz w:val="22"/>
          <w:szCs w:val="22"/>
          <w:lang w:val="el-GR"/>
        </w:rPr>
      </w:pPr>
      <w:r w:rsidRPr="004D44DA">
        <w:rPr>
          <w:color w:val="000000"/>
          <w:sz w:val="22"/>
          <w:szCs w:val="22"/>
          <w:lang w:val="el-GR"/>
        </w:rPr>
        <w:t>Ως «Σταθμός Μίσθωσης» νοείται ο σταθμός των ποδηλάτων που περιλαμβάνει θέσεις κλειδώματος/φόρτισης.</w:t>
      </w:r>
    </w:p>
    <w:p w14:paraId="3C2C8A03" w14:textId="77777777" w:rsidR="004D44DA" w:rsidRDefault="004D44DA" w:rsidP="004D44DA">
      <w:pPr>
        <w:pStyle w:val="Web"/>
        <w:numPr>
          <w:ilvl w:val="0"/>
          <w:numId w:val="14"/>
        </w:numPr>
        <w:spacing w:before="0" w:beforeAutospacing="0" w:after="0" w:afterAutospacing="0" w:line="360" w:lineRule="auto"/>
        <w:ind w:right="220"/>
        <w:jc w:val="both"/>
        <w:rPr>
          <w:color w:val="000000"/>
          <w:sz w:val="22"/>
          <w:szCs w:val="22"/>
          <w:lang w:val="el-GR"/>
        </w:rPr>
      </w:pPr>
      <w:r w:rsidRPr="004D44DA">
        <w:rPr>
          <w:color w:val="000000"/>
          <w:sz w:val="22"/>
          <w:szCs w:val="22"/>
          <w:lang w:val="el-GR"/>
        </w:rPr>
        <w:t>Ως «Θέση κλειδώματος/φόρτισης» νοείται η θέση του Σταθμού, στην οποία τοποθετείται, ασφαλίζεται το Ποδήλατο.</w:t>
      </w:r>
    </w:p>
    <w:p w14:paraId="7CA0AF3A" w14:textId="117EEBDB" w:rsidR="004D44DA" w:rsidRPr="004D44DA" w:rsidRDefault="004D44DA" w:rsidP="004D44DA">
      <w:pPr>
        <w:pStyle w:val="Web"/>
        <w:numPr>
          <w:ilvl w:val="0"/>
          <w:numId w:val="14"/>
        </w:numPr>
        <w:spacing w:before="0" w:beforeAutospacing="0" w:after="0" w:afterAutospacing="0" w:line="360" w:lineRule="auto"/>
        <w:ind w:right="220"/>
        <w:jc w:val="both"/>
        <w:rPr>
          <w:color w:val="000000"/>
          <w:sz w:val="22"/>
          <w:szCs w:val="22"/>
          <w:lang w:val="el-GR"/>
        </w:rPr>
      </w:pPr>
      <w:r w:rsidRPr="004D44DA">
        <w:rPr>
          <w:color w:val="000000"/>
          <w:sz w:val="22"/>
          <w:szCs w:val="22"/>
          <w:lang w:val="el-GR"/>
        </w:rPr>
        <w:t xml:space="preserve">Ως «Χρήστης» νοείται κάθε </w:t>
      </w:r>
      <w:r w:rsidR="0090118D">
        <w:rPr>
          <w:color w:val="000000"/>
          <w:sz w:val="22"/>
          <w:szCs w:val="22"/>
          <w:lang w:val="el-GR"/>
        </w:rPr>
        <w:t>φυσικό πρόσωπο άνω των 18 ετών</w:t>
      </w:r>
      <w:r w:rsidRPr="004D44DA">
        <w:rPr>
          <w:color w:val="000000"/>
          <w:sz w:val="22"/>
          <w:szCs w:val="22"/>
          <w:lang w:val="el-GR"/>
        </w:rPr>
        <w:t xml:space="preserve"> του ΣΚΠ που έχει εγγραφεί και χρησιμοποιεί το ΣΚΠ.</w:t>
      </w:r>
    </w:p>
    <w:p w14:paraId="3B6F4A58" w14:textId="2F74AD30" w:rsidR="004D44DA" w:rsidRPr="00382ACB" w:rsidRDefault="004D44DA" w:rsidP="00382ACB">
      <w:pPr>
        <w:pStyle w:val="Web"/>
        <w:numPr>
          <w:ilvl w:val="0"/>
          <w:numId w:val="14"/>
        </w:numPr>
        <w:spacing w:before="0" w:beforeAutospacing="0" w:after="0" w:afterAutospacing="0" w:line="360" w:lineRule="auto"/>
        <w:ind w:right="220"/>
        <w:jc w:val="both"/>
        <w:rPr>
          <w:sz w:val="22"/>
          <w:szCs w:val="22"/>
          <w:lang w:val="el-GR"/>
        </w:rPr>
      </w:pPr>
      <w:r w:rsidRPr="00382ACB">
        <w:rPr>
          <w:sz w:val="22"/>
          <w:szCs w:val="22"/>
          <w:lang w:val="el-GR"/>
        </w:rPr>
        <w:t xml:space="preserve">Ως «Εγγραφή Χρήστη» νοείται η διαδικασία </w:t>
      </w:r>
      <w:r w:rsidR="00140E79" w:rsidRPr="00382ACB">
        <w:rPr>
          <w:sz w:val="22"/>
          <w:szCs w:val="22"/>
          <w:lang w:val="el-GR"/>
        </w:rPr>
        <w:t>υποβολής των απαραίτητων προσωπικών στοιχείων για τη δημιουργία λογαριασμού</w:t>
      </w:r>
      <w:r w:rsidRPr="00382ACB">
        <w:rPr>
          <w:sz w:val="22"/>
          <w:szCs w:val="22"/>
          <w:lang w:val="el-GR"/>
        </w:rPr>
        <w:t xml:space="preserve"> κάθε φυσικού προσώπου</w:t>
      </w:r>
    </w:p>
    <w:p w14:paraId="553D815A" w14:textId="09868494" w:rsidR="00B54CDE" w:rsidRPr="009C45FC" w:rsidRDefault="00B54CDE" w:rsidP="00B54CDE">
      <w:pPr>
        <w:pStyle w:val="Web"/>
        <w:numPr>
          <w:ilvl w:val="0"/>
          <w:numId w:val="14"/>
        </w:numPr>
        <w:autoSpaceDN w:val="0"/>
        <w:spacing w:before="0" w:beforeAutospacing="0" w:after="0" w:afterAutospacing="0" w:line="360" w:lineRule="auto"/>
        <w:ind w:right="220"/>
        <w:jc w:val="both"/>
        <w:rPr>
          <w:sz w:val="22"/>
          <w:szCs w:val="22"/>
          <w:lang w:val="el-GR"/>
        </w:rPr>
      </w:pPr>
      <w:r w:rsidRPr="00E50299">
        <w:rPr>
          <w:sz w:val="22"/>
          <w:szCs w:val="22"/>
          <w:lang w:val="el-GR"/>
        </w:rPr>
        <w:t> </w:t>
      </w:r>
      <w:bookmarkStart w:id="0" w:name="_Hlk225941558"/>
      <w:r w:rsidRPr="000D0DF7">
        <w:rPr>
          <w:sz w:val="22"/>
          <w:szCs w:val="22"/>
          <w:lang w:val="el-GR"/>
        </w:rPr>
        <w:t xml:space="preserve">Ως «Γραφείο Υποστήριξης» (Help Desk) νοείται η υπηρεσία που παρέχεται </w:t>
      </w:r>
      <w:r w:rsidR="002F1884">
        <w:rPr>
          <w:sz w:val="22"/>
          <w:szCs w:val="22"/>
          <w:lang w:val="el-GR"/>
        </w:rPr>
        <w:t xml:space="preserve">μέσω της εφαρμογής ή </w:t>
      </w:r>
      <w:r w:rsidRPr="000D0DF7">
        <w:rPr>
          <w:sz w:val="22"/>
          <w:szCs w:val="22"/>
          <w:lang w:val="el-GR"/>
        </w:rPr>
        <w:t xml:space="preserve">από την τηλεφωνική γραμμή </w:t>
      </w:r>
      <w:r w:rsidR="006F0C13" w:rsidRPr="000D0DF7">
        <w:rPr>
          <w:b/>
          <w:bCs/>
          <w:sz w:val="22"/>
          <w:szCs w:val="22"/>
          <w:lang w:val="el-GR"/>
        </w:rPr>
        <w:t>8019019010</w:t>
      </w:r>
      <w:r w:rsidR="006F0C13" w:rsidRPr="000D0DF7" w:rsidDel="006F0C13">
        <w:rPr>
          <w:b/>
          <w:bCs/>
          <w:sz w:val="22"/>
          <w:szCs w:val="22"/>
          <w:lang w:val="el-GR"/>
        </w:rPr>
        <w:t xml:space="preserve"> </w:t>
      </w:r>
      <w:r w:rsidRPr="000D0DF7">
        <w:rPr>
          <w:sz w:val="22"/>
          <w:szCs w:val="22"/>
          <w:lang w:val="el-GR"/>
        </w:rPr>
        <w:t xml:space="preserve">(κατά το 1ο έτος λειτουργίας του ΣΚΠ) στην οποία μπορούν να καλούν οι χρήστες από </w:t>
      </w:r>
      <w:r w:rsidRPr="009C45FC">
        <w:rPr>
          <w:b/>
          <w:bCs/>
          <w:sz w:val="22"/>
          <w:szCs w:val="22"/>
          <w:lang w:val="el-GR"/>
        </w:rPr>
        <w:t xml:space="preserve">ΔΕΥΤΕΡΑ έως </w:t>
      </w:r>
      <w:r w:rsidR="006B6313" w:rsidRPr="009C45FC">
        <w:rPr>
          <w:b/>
          <w:bCs/>
          <w:sz w:val="22"/>
          <w:szCs w:val="22"/>
          <w:lang w:val="el-GR"/>
        </w:rPr>
        <w:t>ΠΑΡΑΣΚΕΥΗ</w:t>
      </w:r>
      <w:r w:rsidRPr="009C45FC">
        <w:rPr>
          <w:sz w:val="22"/>
          <w:szCs w:val="22"/>
          <w:lang w:val="el-GR"/>
        </w:rPr>
        <w:t xml:space="preserve">, στις ώρες από </w:t>
      </w:r>
      <w:r w:rsidRPr="009C45FC">
        <w:rPr>
          <w:b/>
          <w:bCs/>
          <w:sz w:val="22"/>
          <w:szCs w:val="22"/>
          <w:lang w:val="el-GR"/>
        </w:rPr>
        <w:t>08</w:t>
      </w:r>
      <w:r w:rsidR="00A94954" w:rsidRPr="009C45FC">
        <w:rPr>
          <w:b/>
          <w:bCs/>
          <w:sz w:val="22"/>
          <w:szCs w:val="22"/>
          <w:lang w:val="el-GR"/>
        </w:rPr>
        <w:t>:</w:t>
      </w:r>
      <w:r w:rsidRPr="009C45FC">
        <w:rPr>
          <w:b/>
          <w:bCs/>
          <w:sz w:val="22"/>
          <w:szCs w:val="22"/>
          <w:lang w:val="el-GR"/>
        </w:rPr>
        <w:t>00 έως 22:00</w:t>
      </w:r>
      <w:r w:rsidRPr="009C45FC">
        <w:rPr>
          <w:sz w:val="22"/>
          <w:szCs w:val="22"/>
          <w:lang w:val="el-GR"/>
        </w:rPr>
        <w:t xml:space="preserve"> </w:t>
      </w:r>
      <w:r w:rsidR="006B6313" w:rsidRPr="009C45FC">
        <w:rPr>
          <w:sz w:val="22"/>
          <w:szCs w:val="22"/>
          <w:lang w:val="el-GR"/>
        </w:rPr>
        <w:t xml:space="preserve"> </w:t>
      </w:r>
      <w:r w:rsidR="002F1884">
        <w:rPr>
          <w:b/>
          <w:bCs/>
          <w:sz w:val="22"/>
          <w:szCs w:val="22"/>
          <w:lang w:val="el-GR"/>
        </w:rPr>
        <w:t xml:space="preserve">ενώ </w:t>
      </w:r>
      <w:r w:rsidR="006B6313" w:rsidRPr="009C45FC">
        <w:rPr>
          <w:b/>
          <w:bCs/>
          <w:sz w:val="22"/>
          <w:szCs w:val="22"/>
          <w:lang w:val="el-GR"/>
        </w:rPr>
        <w:t xml:space="preserve">ΣΑΒΒΑΤΟ </w:t>
      </w:r>
      <w:r w:rsidR="00265B7D" w:rsidRPr="009C45FC">
        <w:rPr>
          <w:b/>
          <w:bCs/>
          <w:sz w:val="22"/>
          <w:szCs w:val="22"/>
          <w:lang w:val="el-GR"/>
        </w:rPr>
        <w:t>έως</w:t>
      </w:r>
      <w:r w:rsidR="006B6313" w:rsidRPr="009C45FC">
        <w:rPr>
          <w:b/>
          <w:bCs/>
          <w:sz w:val="22"/>
          <w:szCs w:val="22"/>
          <w:lang w:val="el-GR"/>
        </w:rPr>
        <w:t xml:space="preserve"> ΚΥΡΙΑΚΗ σε ώρες</w:t>
      </w:r>
      <w:r w:rsidR="00C63A7F">
        <w:rPr>
          <w:b/>
          <w:bCs/>
          <w:sz w:val="22"/>
          <w:szCs w:val="22"/>
          <w:lang w:val="el-GR"/>
        </w:rPr>
        <w:t xml:space="preserve">: </w:t>
      </w:r>
      <w:r w:rsidR="006B6313" w:rsidRPr="009C45FC">
        <w:rPr>
          <w:b/>
          <w:bCs/>
          <w:sz w:val="22"/>
          <w:szCs w:val="22"/>
          <w:lang w:val="el-GR"/>
        </w:rPr>
        <w:t xml:space="preserve"> 08</w:t>
      </w:r>
      <w:r w:rsidR="00A94954" w:rsidRPr="009C45FC">
        <w:rPr>
          <w:b/>
          <w:bCs/>
          <w:sz w:val="22"/>
          <w:szCs w:val="22"/>
          <w:lang w:val="el-GR"/>
        </w:rPr>
        <w:t>:</w:t>
      </w:r>
      <w:r w:rsidR="006B6313" w:rsidRPr="009C45FC">
        <w:rPr>
          <w:b/>
          <w:bCs/>
          <w:sz w:val="22"/>
          <w:szCs w:val="22"/>
          <w:lang w:val="el-GR"/>
        </w:rPr>
        <w:t>00 έως 21</w:t>
      </w:r>
      <w:r w:rsidR="00A94954" w:rsidRPr="009C45FC">
        <w:rPr>
          <w:b/>
          <w:bCs/>
          <w:sz w:val="22"/>
          <w:szCs w:val="22"/>
          <w:lang w:val="el-GR"/>
        </w:rPr>
        <w:t>:</w:t>
      </w:r>
      <w:r w:rsidR="006B6313" w:rsidRPr="009C45FC">
        <w:rPr>
          <w:b/>
          <w:bCs/>
          <w:sz w:val="22"/>
          <w:szCs w:val="22"/>
          <w:lang w:val="el-GR"/>
        </w:rPr>
        <w:t>00</w:t>
      </w:r>
      <w:r w:rsidR="006B6313" w:rsidRPr="009C45FC">
        <w:rPr>
          <w:sz w:val="22"/>
          <w:szCs w:val="22"/>
          <w:lang w:val="el-GR"/>
        </w:rPr>
        <w:t xml:space="preserve"> </w:t>
      </w:r>
      <w:r w:rsidR="002F1884">
        <w:rPr>
          <w:sz w:val="22"/>
          <w:szCs w:val="22"/>
          <w:lang w:val="el-GR"/>
        </w:rPr>
        <w:t>μόνο μέσω της εφαρμογής θα γίνεται η εξυπηρέτηση των χρηστών</w:t>
      </w:r>
      <w:r w:rsidRPr="009C45FC">
        <w:rPr>
          <w:sz w:val="22"/>
          <w:szCs w:val="22"/>
          <w:lang w:val="el-GR"/>
        </w:rPr>
        <w:t>.</w:t>
      </w:r>
      <w:bookmarkEnd w:id="0"/>
    </w:p>
    <w:p w14:paraId="339838DB" w14:textId="7E4F4914" w:rsidR="00B54CDE" w:rsidRPr="00203426" w:rsidRDefault="00B54CDE" w:rsidP="00B54CDE">
      <w:pPr>
        <w:pStyle w:val="Web"/>
        <w:numPr>
          <w:ilvl w:val="0"/>
          <w:numId w:val="14"/>
        </w:numPr>
        <w:autoSpaceDN w:val="0"/>
        <w:spacing w:before="0" w:beforeAutospacing="0" w:after="0" w:afterAutospacing="0" w:line="360" w:lineRule="auto"/>
        <w:ind w:right="220"/>
        <w:jc w:val="both"/>
        <w:rPr>
          <w:sz w:val="22"/>
          <w:szCs w:val="22"/>
          <w:lang w:val="el-GR"/>
        </w:rPr>
      </w:pPr>
      <w:bookmarkStart w:id="1" w:name="_Hlk178681511"/>
      <w:r w:rsidRPr="00203426">
        <w:rPr>
          <w:sz w:val="22"/>
          <w:szCs w:val="22"/>
          <w:lang w:val="el-GR"/>
        </w:rPr>
        <w:t xml:space="preserve">Ως «Προκαθορισμένη Περιοχή Χρήσης» νοείται η περιοχή εντός </w:t>
      </w:r>
      <w:r w:rsidR="00115E99">
        <w:rPr>
          <w:sz w:val="22"/>
          <w:szCs w:val="22"/>
          <w:lang w:val="el-GR"/>
        </w:rPr>
        <w:t>του αστικού ιστού της πόλης της Πτολεμαΐδας</w:t>
      </w:r>
      <w:r w:rsidRPr="00203426">
        <w:rPr>
          <w:sz w:val="22"/>
          <w:szCs w:val="22"/>
          <w:lang w:val="el-GR"/>
        </w:rPr>
        <w:t>.</w:t>
      </w:r>
    </w:p>
    <w:bookmarkEnd w:id="1"/>
    <w:p w14:paraId="49C4FD7D" w14:textId="77777777" w:rsidR="00B54CDE" w:rsidRPr="004D44DA" w:rsidRDefault="00B54CDE" w:rsidP="00B54CDE">
      <w:pPr>
        <w:pStyle w:val="Web"/>
        <w:spacing w:before="0" w:beforeAutospacing="0" w:after="0" w:afterAutospacing="0" w:line="360" w:lineRule="auto"/>
        <w:ind w:left="720" w:right="220"/>
        <w:jc w:val="both"/>
        <w:rPr>
          <w:color w:val="000000"/>
          <w:sz w:val="22"/>
          <w:szCs w:val="22"/>
          <w:lang w:val="el-GR"/>
        </w:rPr>
      </w:pPr>
    </w:p>
    <w:p w14:paraId="581A56FA" w14:textId="77777777" w:rsidR="004D44DA" w:rsidRPr="004D44DA" w:rsidRDefault="004D44DA" w:rsidP="004D44DA">
      <w:pPr>
        <w:pStyle w:val="Web"/>
        <w:spacing w:before="0" w:beforeAutospacing="0" w:after="0" w:afterAutospacing="0"/>
        <w:rPr>
          <w:color w:val="000000"/>
          <w:sz w:val="22"/>
          <w:szCs w:val="22"/>
          <w:lang w:val="el-GR"/>
        </w:rPr>
      </w:pPr>
      <w:r w:rsidRPr="004D44DA">
        <w:rPr>
          <w:color w:val="000000"/>
          <w:sz w:val="22"/>
          <w:szCs w:val="22"/>
          <w:lang w:val="el-GR"/>
        </w:rPr>
        <w:t> </w:t>
      </w:r>
    </w:p>
    <w:p w14:paraId="0587A165" w14:textId="77777777"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4 - ΓΕΝΙΚΗ ΠΕΡΙΓΡΑΦΗ ΣΥΣΤΗΜΑΤΟΣ</w:t>
      </w:r>
    </w:p>
    <w:p w14:paraId="3F475ABC" w14:textId="276B5EE5" w:rsidR="004D44DA" w:rsidRPr="004D44DA" w:rsidRDefault="004D44DA" w:rsidP="004D44DA">
      <w:pPr>
        <w:pStyle w:val="Web"/>
        <w:spacing w:beforeAutospacing="0" w:after="0" w:afterAutospacing="0" w:line="360" w:lineRule="auto"/>
        <w:ind w:right="220"/>
        <w:rPr>
          <w:color w:val="000000"/>
          <w:sz w:val="22"/>
          <w:szCs w:val="22"/>
          <w:lang w:val="el-GR"/>
        </w:rPr>
      </w:pPr>
      <w:r w:rsidRPr="004D44DA">
        <w:rPr>
          <w:color w:val="000000"/>
          <w:sz w:val="22"/>
          <w:szCs w:val="22"/>
          <w:lang w:val="el-GR"/>
        </w:rPr>
        <w:t xml:space="preserve">Το σύστημα περιλαμβάνει </w:t>
      </w:r>
      <w:r w:rsidR="00D5697E">
        <w:rPr>
          <w:color w:val="000000"/>
          <w:sz w:val="22"/>
          <w:szCs w:val="22"/>
          <w:lang w:val="el-GR"/>
        </w:rPr>
        <w:t xml:space="preserve">σαράντα πέντε (45) </w:t>
      </w:r>
      <w:r w:rsidRPr="004D44DA">
        <w:rPr>
          <w:color w:val="000000"/>
          <w:sz w:val="22"/>
          <w:szCs w:val="22"/>
          <w:lang w:val="el-GR"/>
        </w:rPr>
        <w:t xml:space="preserve"> ηλεκτρικά ποδήλατα και </w:t>
      </w:r>
      <w:r w:rsidR="00BD405B">
        <w:rPr>
          <w:color w:val="000000"/>
          <w:sz w:val="22"/>
          <w:szCs w:val="22"/>
          <w:lang w:val="el-GR"/>
        </w:rPr>
        <w:t xml:space="preserve"> 6</w:t>
      </w:r>
      <w:r w:rsidR="00D5697E">
        <w:rPr>
          <w:color w:val="000000"/>
          <w:sz w:val="22"/>
          <w:szCs w:val="22"/>
          <w:lang w:val="el-GR"/>
        </w:rPr>
        <w:t xml:space="preserve"> </w:t>
      </w:r>
      <w:r w:rsidRPr="004D44DA">
        <w:rPr>
          <w:color w:val="000000"/>
          <w:sz w:val="22"/>
          <w:szCs w:val="22"/>
          <w:lang w:val="el-GR"/>
        </w:rPr>
        <w:t xml:space="preserve"> σταθμούς ποδηλατών.</w:t>
      </w:r>
    </w:p>
    <w:p w14:paraId="2F70BD3B" w14:textId="73DA22C0" w:rsidR="004D44DA" w:rsidRPr="00BA70D2" w:rsidRDefault="004D44DA" w:rsidP="00010F14">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 xml:space="preserve">Οι σταθμοί ποδηλάτων βρίσκονται στις παρακάτω θέσεις εντός του αστικού ιστού της πόλης </w:t>
      </w:r>
      <w:r w:rsidR="00010F14">
        <w:rPr>
          <w:color w:val="000000"/>
          <w:sz w:val="22"/>
          <w:szCs w:val="22"/>
          <w:lang w:val="el-GR"/>
        </w:rPr>
        <w:t xml:space="preserve">Πτολεμαΐδας </w:t>
      </w:r>
      <w:r w:rsidRPr="004D44DA">
        <w:rPr>
          <w:color w:val="000000"/>
          <w:sz w:val="22"/>
          <w:szCs w:val="22"/>
          <w:lang w:val="el-GR"/>
        </w:rPr>
        <w:t xml:space="preserve">του </w:t>
      </w:r>
      <w:r w:rsidR="006A358A" w:rsidRPr="00BA70D2">
        <w:rPr>
          <w:color w:val="000000"/>
          <w:sz w:val="22"/>
          <w:szCs w:val="22"/>
          <w:lang w:val="el-GR"/>
        </w:rPr>
        <w:t>Δήμου Εορδαίας</w:t>
      </w:r>
      <w:r w:rsidRPr="00BA70D2">
        <w:rPr>
          <w:color w:val="000000"/>
          <w:sz w:val="22"/>
          <w:szCs w:val="22"/>
          <w:lang w:val="el-GR"/>
        </w:rPr>
        <w:t>:</w:t>
      </w:r>
    </w:p>
    <w:p w14:paraId="1D3BAD66" w14:textId="77777777" w:rsidR="00BA70D2" w:rsidRPr="00694C63" w:rsidRDefault="00BA70D2" w:rsidP="00BA70D2">
      <w:pPr>
        <w:pStyle w:val="a4"/>
        <w:widowControl/>
        <w:numPr>
          <w:ilvl w:val="0"/>
          <w:numId w:val="21"/>
        </w:numPr>
        <w:autoSpaceDE/>
        <w:autoSpaceDN/>
        <w:spacing w:after="160" w:line="259" w:lineRule="auto"/>
        <w:contextualSpacing/>
        <w:rPr>
          <w:b/>
          <w:sz w:val="24"/>
          <w:szCs w:val="24"/>
        </w:rPr>
      </w:pPr>
      <w:r w:rsidRPr="00694C63">
        <w:rPr>
          <w:b/>
          <w:sz w:val="24"/>
          <w:szCs w:val="24"/>
        </w:rPr>
        <w:t>Πάρκινγκ πνευματικού κέντρου Πτολεμαΐδας (οδός Περγάμου)</w:t>
      </w:r>
      <w:r>
        <w:rPr>
          <w:b/>
          <w:sz w:val="24"/>
          <w:szCs w:val="24"/>
        </w:rPr>
        <w:t>, σταθμός 8 θέσεων στάθμευσης</w:t>
      </w:r>
    </w:p>
    <w:p w14:paraId="1577F142" w14:textId="77777777" w:rsidR="00BA70D2" w:rsidRPr="00694C63" w:rsidRDefault="00BA70D2" w:rsidP="00BA70D2">
      <w:pPr>
        <w:pStyle w:val="a4"/>
        <w:widowControl/>
        <w:numPr>
          <w:ilvl w:val="0"/>
          <w:numId w:val="21"/>
        </w:numPr>
        <w:autoSpaceDE/>
        <w:autoSpaceDN/>
        <w:spacing w:after="160" w:line="259" w:lineRule="auto"/>
        <w:contextualSpacing/>
        <w:rPr>
          <w:b/>
          <w:sz w:val="24"/>
          <w:szCs w:val="24"/>
        </w:rPr>
      </w:pPr>
      <w:r w:rsidRPr="00694C63">
        <w:rPr>
          <w:b/>
          <w:sz w:val="24"/>
          <w:szCs w:val="24"/>
        </w:rPr>
        <w:t>Οδός Β. Κωνσταντίνου (ανάμεσα στο καφέ Φλόκα και το περίπτερο) επί του πεζοδρομίου</w:t>
      </w:r>
      <w:r>
        <w:rPr>
          <w:b/>
          <w:sz w:val="24"/>
          <w:szCs w:val="24"/>
        </w:rPr>
        <w:t>, σταθμός 9 θέσεων στάθμευσης</w:t>
      </w:r>
    </w:p>
    <w:p w14:paraId="356F243A" w14:textId="77777777" w:rsidR="00BA70D2" w:rsidRPr="00694C63" w:rsidRDefault="00BA70D2" w:rsidP="00BA70D2">
      <w:pPr>
        <w:pStyle w:val="a4"/>
        <w:widowControl/>
        <w:numPr>
          <w:ilvl w:val="0"/>
          <w:numId w:val="21"/>
        </w:numPr>
        <w:autoSpaceDE/>
        <w:autoSpaceDN/>
        <w:spacing w:after="160" w:line="259" w:lineRule="auto"/>
        <w:contextualSpacing/>
        <w:rPr>
          <w:b/>
          <w:sz w:val="24"/>
          <w:szCs w:val="24"/>
        </w:rPr>
      </w:pPr>
      <w:r w:rsidRPr="00694C63">
        <w:rPr>
          <w:b/>
          <w:sz w:val="24"/>
          <w:szCs w:val="24"/>
        </w:rPr>
        <w:t>Πάρκο στην οδό Νοσοκομείου (απέναντι από το 4ο Δημοτικό Σχολείο) δίπλα στον οικίσκο της τηλεθέρμανσης</w:t>
      </w:r>
      <w:r>
        <w:rPr>
          <w:b/>
          <w:sz w:val="24"/>
          <w:szCs w:val="24"/>
        </w:rPr>
        <w:t>, σταθμός 8 θέσεων στάθμευσης</w:t>
      </w:r>
    </w:p>
    <w:p w14:paraId="03CDA834" w14:textId="77777777" w:rsidR="00BA70D2" w:rsidRPr="00694C63" w:rsidRDefault="00BA70D2" w:rsidP="00BA70D2">
      <w:pPr>
        <w:pStyle w:val="a4"/>
        <w:widowControl/>
        <w:numPr>
          <w:ilvl w:val="0"/>
          <w:numId w:val="21"/>
        </w:numPr>
        <w:autoSpaceDE/>
        <w:autoSpaceDN/>
        <w:spacing w:after="160" w:line="259" w:lineRule="auto"/>
        <w:contextualSpacing/>
        <w:rPr>
          <w:b/>
          <w:sz w:val="24"/>
          <w:szCs w:val="24"/>
        </w:rPr>
      </w:pPr>
      <w:r w:rsidRPr="00694C63">
        <w:rPr>
          <w:b/>
          <w:sz w:val="24"/>
          <w:szCs w:val="24"/>
        </w:rPr>
        <w:t>Πάρκο Χρηστίδη (επί της οδού Αν. Νικολαΐδη)</w:t>
      </w:r>
      <w:r>
        <w:rPr>
          <w:b/>
          <w:sz w:val="24"/>
          <w:szCs w:val="24"/>
        </w:rPr>
        <w:t>, σταθμός 8 θέσεων στάθμευσης</w:t>
      </w:r>
      <w:r w:rsidRPr="00694C63">
        <w:rPr>
          <w:b/>
          <w:sz w:val="24"/>
          <w:szCs w:val="24"/>
        </w:rPr>
        <w:t xml:space="preserve"> </w:t>
      </w:r>
    </w:p>
    <w:p w14:paraId="03BA9249" w14:textId="77777777" w:rsidR="00BA70D2" w:rsidRPr="00694C63" w:rsidRDefault="00BA70D2" w:rsidP="00BA70D2">
      <w:pPr>
        <w:pStyle w:val="a4"/>
        <w:widowControl/>
        <w:numPr>
          <w:ilvl w:val="0"/>
          <w:numId w:val="21"/>
        </w:numPr>
        <w:autoSpaceDE/>
        <w:autoSpaceDN/>
        <w:spacing w:after="160" w:line="259" w:lineRule="auto"/>
        <w:contextualSpacing/>
        <w:rPr>
          <w:b/>
          <w:sz w:val="24"/>
          <w:szCs w:val="24"/>
        </w:rPr>
      </w:pPr>
      <w:r w:rsidRPr="00694C63">
        <w:rPr>
          <w:b/>
          <w:sz w:val="24"/>
          <w:szCs w:val="24"/>
        </w:rPr>
        <w:t>Έμπροσθεν πυροσβεστικής ακαδημίας (επί του περιφερειακού προς τη γωνία με 25ης Μαρτίου)</w:t>
      </w:r>
      <w:r>
        <w:rPr>
          <w:b/>
          <w:sz w:val="24"/>
          <w:szCs w:val="24"/>
        </w:rPr>
        <w:t>, σταθμός 8 θέσεων στάθμευσης</w:t>
      </w:r>
    </w:p>
    <w:p w14:paraId="278AA142" w14:textId="5B3328B8" w:rsidR="00BA70D2" w:rsidRPr="00694C63" w:rsidRDefault="00BA70D2" w:rsidP="00BA70D2">
      <w:pPr>
        <w:pStyle w:val="a4"/>
        <w:widowControl/>
        <w:numPr>
          <w:ilvl w:val="0"/>
          <w:numId w:val="21"/>
        </w:numPr>
        <w:autoSpaceDE/>
        <w:autoSpaceDN/>
        <w:spacing w:after="160" w:line="259" w:lineRule="auto"/>
        <w:contextualSpacing/>
        <w:rPr>
          <w:b/>
          <w:sz w:val="24"/>
          <w:szCs w:val="24"/>
        </w:rPr>
      </w:pPr>
      <w:r w:rsidRPr="00694C63">
        <w:rPr>
          <w:b/>
          <w:sz w:val="24"/>
          <w:szCs w:val="24"/>
        </w:rPr>
        <w:lastRenderedPageBreak/>
        <w:t xml:space="preserve">Πεζόδρομος Αγ. Τριάδας (έμπροσθεν και </w:t>
      </w:r>
      <w:r>
        <w:rPr>
          <w:b/>
          <w:sz w:val="24"/>
          <w:szCs w:val="24"/>
        </w:rPr>
        <w:t>δεξιά</w:t>
      </w:r>
      <w:r w:rsidRPr="00694C63">
        <w:rPr>
          <w:b/>
          <w:sz w:val="24"/>
          <w:szCs w:val="24"/>
        </w:rPr>
        <w:t xml:space="preserve"> κεντρικής εισόδου 1ου Γυμνασίου</w:t>
      </w:r>
      <w:r>
        <w:rPr>
          <w:b/>
          <w:sz w:val="24"/>
          <w:szCs w:val="24"/>
        </w:rPr>
        <w:t>-2</w:t>
      </w:r>
      <w:r>
        <w:rPr>
          <w:b/>
          <w:sz w:val="24"/>
          <w:szCs w:val="24"/>
          <w:vertAlign w:val="superscript"/>
        </w:rPr>
        <w:t xml:space="preserve">ου </w:t>
      </w:r>
      <w:r>
        <w:rPr>
          <w:b/>
          <w:sz w:val="24"/>
          <w:szCs w:val="24"/>
        </w:rPr>
        <w:t>ΕΠΑΛ</w:t>
      </w:r>
      <w:r w:rsidRPr="00694C63">
        <w:rPr>
          <w:b/>
          <w:sz w:val="24"/>
          <w:szCs w:val="24"/>
        </w:rPr>
        <w:t>)</w:t>
      </w:r>
      <w:r>
        <w:rPr>
          <w:b/>
          <w:sz w:val="24"/>
          <w:szCs w:val="24"/>
        </w:rPr>
        <w:t>, σταθμός 8 θέσεων στάθμευσης</w:t>
      </w:r>
      <w:r w:rsidRPr="00694C63">
        <w:rPr>
          <w:b/>
          <w:sz w:val="24"/>
          <w:szCs w:val="24"/>
        </w:rPr>
        <w:t xml:space="preserve"> </w:t>
      </w:r>
    </w:p>
    <w:p w14:paraId="23237E2B" w14:textId="77777777" w:rsidR="004D44DA" w:rsidRPr="004D44DA" w:rsidRDefault="004D44DA" w:rsidP="004D44DA">
      <w:pPr>
        <w:pStyle w:val="Web"/>
        <w:spacing w:beforeAutospacing="0" w:after="0" w:afterAutospacing="0" w:line="360" w:lineRule="auto"/>
        <w:ind w:right="220"/>
        <w:rPr>
          <w:color w:val="000000"/>
          <w:sz w:val="22"/>
          <w:szCs w:val="22"/>
          <w:lang w:val="el-GR"/>
        </w:rPr>
      </w:pPr>
      <w:r w:rsidRPr="004D44DA">
        <w:rPr>
          <w:color w:val="000000"/>
          <w:sz w:val="22"/>
          <w:szCs w:val="22"/>
          <w:lang w:val="el-GR"/>
        </w:rPr>
        <w:t>Από τους σταθμούς δίνεται η πρόσβαση σε ποδήλατα του ΣΚΠ .</w:t>
      </w:r>
    </w:p>
    <w:p w14:paraId="23AC040D" w14:textId="77777777" w:rsidR="004D44DA" w:rsidRPr="004D44DA" w:rsidRDefault="004D44DA" w:rsidP="004D44DA">
      <w:pPr>
        <w:pStyle w:val="Web"/>
        <w:spacing w:before="40" w:beforeAutospacing="0" w:after="240" w:afterAutospacing="0"/>
        <w:rPr>
          <w:color w:val="000000"/>
          <w:sz w:val="22"/>
          <w:szCs w:val="22"/>
          <w:lang w:val="el-GR"/>
        </w:rPr>
      </w:pPr>
      <w:r w:rsidRPr="004D44DA">
        <w:rPr>
          <w:color w:val="000000"/>
          <w:sz w:val="22"/>
          <w:szCs w:val="22"/>
          <w:lang w:val="el-GR"/>
        </w:rPr>
        <w:t> </w:t>
      </w:r>
    </w:p>
    <w:p w14:paraId="192424B1" w14:textId="77777777" w:rsidR="004D44DA" w:rsidRPr="004D44DA" w:rsidRDefault="004D44DA" w:rsidP="004D44DA">
      <w:pPr>
        <w:pStyle w:val="Web"/>
        <w:spacing w:before="40" w:beforeAutospacing="0" w:after="240" w:afterAutospacing="0" w:line="360" w:lineRule="auto"/>
        <w:rPr>
          <w:b/>
          <w:bCs/>
          <w:color w:val="000000"/>
          <w:sz w:val="22"/>
          <w:szCs w:val="22"/>
          <w:u w:val="single"/>
          <w:lang w:val="el-GR"/>
        </w:rPr>
      </w:pPr>
      <w:r w:rsidRPr="004D44DA">
        <w:rPr>
          <w:b/>
          <w:bCs/>
          <w:color w:val="000000"/>
          <w:sz w:val="22"/>
          <w:szCs w:val="22"/>
          <w:u w:val="single"/>
          <w:lang w:val="el-GR"/>
        </w:rPr>
        <w:t>ΑΡΘΡΟ 5 - ΔΙΑΔΙΚΑΣΙΑ ΕΓΓΡΑΦΗΣ ΣΤΗΝ ΥΠΗΡΕΣΙΑ ΚΑΙ ΜΕΘΟΔΟΣ ΠΡΟΣΒΑΣΗΣ</w:t>
      </w:r>
    </w:p>
    <w:p w14:paraId="54FC0F2E" w14:textId="70753ACC" w:rsidR="00464FA8" w:rsidRDefault="004D44DA" w:rsidP="00464FA8">
      <w:pPr>
        <w:pStyle w:val="Web"/>
        <w:spacing w:beforeAutospacing="0" w:after="0" w:afterAutospacing="0" w:line="360" w:lineRule="auto"/>
        <w:ind w:right="220"/>
        <w:jc w:val="both"/>
        <w:rPr>
          <w:color w:val="000000"/>
          <w:sz w:val="22"/>
          <w:szCs w:val="22"/>
          <w:lang w:val="el-GR"/>
        </w:rPr>
      </w:pPr>
      <w:r w:rsidRPr="004D44DA">
        <w:rPr>
          <w:color w:val="000000"/>
          <w:sz w:val="22"/>
          <w:szCs w:val="22"/>
          <w:lang w:val="el-GR"/>
        </w:rPr>
        <w:t xml:space="preserve">Κάθε </w:t>
      </w:r>
      <w:r w:rsidR="0090118D">
        <w:rPr>
          <w:color w:val="000000"/>
          <w:sz w:val="22"/>
          <w:szCs w:val="22"/>
          <w:lang w:val="el-GR"/>
        </w:rPr>
        <w:t xml:space="preserve">ενήλικος </w:t>
      </w:r>
      <w:r w:rsidRPr="004D44DA">
        <w:rPr>
          <w:color w:val="000000"/>
          <w:sz w:val="22"/>
          <w:szCs w:val="22"/>
          <w:lang w:val="el-GR"/>
        </w:rPr>
        <w:t xml:space="preserve">πολίτης που επιθυμεί να χρησιμοποιήσει το ΣΚΠ, θα πρέπει να κατεβάσει την ειδική εφαρμογή της </w:t>
      </w:r>
      <w:r w:rsidRPr="000D0DF7">
        <w:rPr>
          <w:color w:val="000000"/>
          <w:sz w:val="22"/>
          <w:szCs w:val="22"/>
          <w:lang w:val="el-GR"/>
        </w:rPr>
        <w:t>EasyBike</w:t>
      </w:r>
      <w:r w:rsidRPr="004D44DA">
        <w:rPr>
          <w:color w:val="000000"/>
          <w:sz w:val="22"/>
          <w:szCs w:val="22"/>
          <w:lang w:val="el-GR"/>
        </w:rPr>
        <w:t xml:space="preserve"> και να προχωρήσει σε εγγραφή, δίνοντας στο σύστημα τα βασικά στοιχεία του. </w:t>
      </w:r>
      <w:r w:rsidR="00140E79">
        <w:rPr>
          <w:color w:val="000000"/>
          <w:sz w:val="22"/>
          <w:szCs w:val="22"/>
          <w:lang w:val="el-GR"/>
        </w:rPr>
        <w:t>Οι</w:t>
      </w:r>
      <w:r w:rsidRPr="004D44DA">
        <w:rPr>
          <w:color w:val="000000"/>
          <w:sz w:val="22"/>
          <w:szCs w:val="22"/>
          <w:lang w:val="el-GR"/>
        </w:rPr>
        <w:t xml:space="preserve"> λειτουργίες του συστήματος, παρέχονται </w:t>
      </w:r>
      <w:r w:rsidR="00140E79">
        <w:rPr>
          <w:color w:val="000000"/>
          <w:sz w:val="22"/>
          <w:szCs w:val="22"/>
          <w:lang w:val="el-GR"/>
        </w:rPr>
        <w:t xml:space="preserve">για το πρώτο έτος λειτουργίας του ΣΚΠ </w:t>
      </w:r>
      <w:r w:rsidRPr="004D44DA">
        <w:rPr>
          <w:color w:val="000000"/>
          <w:sz w:val="22"/>
          <w:szCs w:val="22"/>
          <w:lang w:val="el-GR"/>
        </w:rPr>
        <w:t>στους πολίτες δωρεάν.</w:t>
      </w:r>
      <w:r w:rsidR="00140E79">
        <w:rPr>
          <w:color w:val="000000"/>
          <w:sz w:val="22"/>
          <w:szCs w:val="22"/>
          <w:lang w:val="el-GR"/>
        </w:rPr>
        <w:t xml:space="preserve"> </w:t>
      </w:r>
      <w:r w:rsidR="00BD05B3" w:rsidRPr="00140E79">
        <w:rPr>
          <w:color w:val="000000"/>
          <w:sz w:val="22"/>
          <w:szCs w:val="22"/>
          <w:lang w:val="el-GR"/>
        </w:rPr>
        <w:t>Η χρήση του συστήματος θα γίνεται</w:t>
      </w:r>
      <w:r w:rsidR="00464FA8">
        <w:rPr>
          <w:color w:val="000000"/>
          <w:sz w:val="22"/>
          <w:szCs w:val="22"/>
          <w:lang w:val="el-GR"/>
        </w:rPr>
        <w:t xml:space="preserve"> με </w:t>
      </w:r>
      <w:r w:rsidR="000D0DF7">
        <w:rPr>
          <w:color w:val="000000"/>
          <w:sz w:val="22"/>
          <w:szCs w:val="22"/>
          <w:lang w:val="el-GR"/>
        </w:rPr>
        <w:t>τον κάτωθι τρόπο</w:t>
      </w:r>
      <w:r w:rsidR="00464FA8">
        <w:rPr>
          <w:color w:val="000000"/>
          <w:sz w:val="22"/>
          <w:szCs w:val="22"/>
          <w:lang w:val="el-GR"/>
        </w:rPr>
        <w:t>:</w:t>
      </w:r>
    </w:p>
    <w:p w14:paraId="3423D9B9" w14:textId="0C0792C1" w:rsidR="00464FA8" w:rsidRDefault="00F516CD" w:rsidP="00573701">
      <w:pPr>
        <w:pStyle w:val="Web"/>
        <w:numPr>
          <w:ilvl w:val="0"/>
          <w:numId w:val="19"/>
        </w:numPr>
        <w:spacing w:line="360" w:lineRule="auto"/>
        <w:ind w:right="220"/>
        <w:jc w:val="both"/>
        <w:rPr>
          <w:color w:val="000000"/>
          <w:sz w:val="22"/>
          <w:szCs w:val="22"/>
          <w:lang w:val="el-GR"/>
        </w:rPr>
      </w:pPr>
      <w:r>
        <w:rPr>
          <w:color w:val="000000"/>
          <w:sz w:val="22"/>
          <w:szCs w:val="22"/>
          <w:lang w:val="el-GR"/>
        </w:rPr>
        <w:t>1</w:t>
      </w:r>
      <w:r w:rsidRPr="00573701">
        <w:rPr>
          <w:color w:val="000000"/>
          <w:sz w:val="22"/>
          <w:szCs w:val="22"/>
          <w:vertAlign w:val="superscript"/>
          <w:lang w:val="el-GR"/>
        </w:rPr>
        <w:t>ος</w:t>
      </w:r>
      <w:r>
        <w:rPr>
          <w:color w:val="000000"/>
          <w:sz w:val="22"/>
          <w:szCs w:val="22"/>
          <w:lang w:val="el-GR"/>
        </w:rPr>
        <w:t xml:space="preserve"> τρόπος: </w:t>
      </w:r>
      <w:r w:rsidR="00464FA8">
        <w:rPr>
          <w:color w:val="000000"/>
          <w:sz w:val="22"/>
          <w:szCs w:val="22"/>
          <w:lang w:val="el-GR"/>
        </w:rPr>
        <w:t>Μ</w:t>
      </w:r>
      <w:r w:rsidR="00BD05B3" w:rsidRPr="00140E79">
        <w:rPr>
          <w:color w:val="000000"/>
          <w:sz w:val="22"/>
          <w:szCs w:val="22"/>
          <w:lang w:val="el-GR"/>
        </w:rPr>
        <w:t xml:space="preserve">έσω της εφαρμογής (app) </w:t>
      </w:r>
      <w:r w:rsidR="00BD05B3" w:rsidRPr="000D0DF7">
        <w:rPr>
          <w:color w:val="000000"/>
          <w:sz w:val="22"/>
          <w:szCs w:val="22"/>
          <w:lang w:val="el-GR"/>
        </w:rPr>
        <w:t>EasyBike</w:t>
      </w:r>
      <w:r w:rsidR="00BD05B3" w:rsidRPr="00140E79">
        <w:rPr>
          <w:color w:val="000000"/>
          <w:sz w:val="22"/>
          <w:szCs w:val="22"/>
          <w:lang w:val="el-GR"/>
        </w:rPr>
        <w:t xml:space="preserve"> από το κινητό</w:t>
      </w:r>
      <w:r w:rsidR="00BD05B3">
        <w:rPr>
          <w:color w:val="000000"/>
          <w:sz w:val="22"/>
          <w:szCs w:val="22"/>
          <w:lang w:val="el-GR"/>
        </w:rPr>
        <w:t xml:space="preserve"> </w:t>
      </w:r>
      <w:r w:rsidR="00BD05B3" w:rsidRPr="00140E79">
        <w:rPr>
          <w:color w:val="000000"/>
          <w:sz w:val="22"/>
          <w:szCs w:val="22"/>
          <w:lang w:val="el-GR"/>
        </w:rPr>
        <w:t>του χρήστη, η οποία προσφέρεται δωρεάν από το Play Store ή από το Apple Store.</w:t>
      </w:r>
      <w:r w:rsidR="00BD05B3">
        <w:rPr>
          <w:color w:val="000000"/>
          <w:sz w:val="22"/>
          <w:szCs w:val="22"/>
          <w:lang w:val="el-GR"/>
        </w:rPr>
        <w:t xml:space="preserve"> </w:t>
      </w:r>
      <w:r w:rsidR="00BD05B3" w:rsidRPr="00140E79">
        <w:rPr>
          <w:color w:val="000000"/>
          <w:sz w:val="22"/>
          <w:szCs w:val="22"/>
          <w:lang w:val="el-GR"/>
        </w:rPr>
        <w:t xml:space="preserve">Όταν ο χρήστης θέλει να </w:t>
      </w:r>
      <w:r w:rsidR="00BD05B3" w:rsidRPr="00A94954">
        <w:rPr>
          <w:color w:val="000000"/>
          <w:sz w:val="22"/>
          <w:szCs w:val="22"/>
          <w:lang w:val="el-GR"/>
        </w:rPr>
        <w:t>χρησιμοποιήσει ένα ποδήλατο, απλά σαρώνει (scan) τον κωδικό QR που βρίσκεται στο</w:t>
      </w:r>
      <w:r w:rsidR="00BD05B3" w:rsidRPr="00140E79">
        <w:rPr>
          <w:color w:val="000000"/>
          <w:sz w:val="22"/>
          <w:szCs w:val="22"/>
          <w:lang w:val="el-GR"/>
        </w:rPr>
        <w:t xml:space="preserve"> ποδήλατο. Η θέση κλειδώματος ξεκλειδώνει το ποδήλατο</w:t>
      </w:r>
      <w:r w:rsidR="00BD05B3">
        <w:rPr>
          <w:color w:val="000000"/>
          <w:sz w:val="22"/>
          <w:szCs w:val="22"/>
          <w:lang w:val="el-GR"/>
        </w:rPr>
        <w:t xml:space="preserve"> </w:t>
      </w:r>
      <w:r w:rsidR="00BD05B3" w:rsidRPr="00140E79">
        <w:rPr>
          <w:color w:val="000000"/>
          <w:sz w:val="22"/>
          <w:szCs w:val="22"/>
          <w:lang w:val="el-GR"/>
        </w:rPr>
        <w:t xml:space="preserve">και αρχίζει η χρήση. </w:t>
      </w:r>
      <w:r w:rsidR="00BD05B3" w:rsidRPr="004D44DA">
        <w:rPr>
          <w:b/>
          <w:bCs/>
          <w:color w:val="000000"/>
          <w:sz w:val="22"/>
          <w:szCs w:val="22"/>
          <w:lang w:val="el-GR"/>
        </w:rPr>
        <w:t>Η χρήση της εφαρμογής είναι αυστηρά προσωπική.</w:t>
      </w:r>
      <w:r w:rsidR="00BD05B3">
        <w:rPr>
          <w:color w:val="000000"/>
          <w:sz w:val="22"/>
          <w:szCs w:val="22"/>
          <w:lang w:val="el-GR"/>
        </w:rPr>
        <w:t xml:space="preserve"> </w:t>
      </w:r>
    </w:p>
    <w:p w14:paraId="5ADB4A46" w14:textId="69915CCF" w:rsidR="00140E79" w:rsidRPr="00140E79" w:rsidRDefault="00140E79" w:rsidP="00140E79">
      <w:pPr>
        <w:pStyle w:val="Web"/>
        <w:spacing w:line="360" w:lineRule="auto"/>
        <w:ind w:right="220"/>
        <w:jc w:val="both"/>
        <w:rPr>
          <w:color w:val="000000"/>
          <w:sz w:val="22"/>
          <w:szCs w:val="22"/>
          <w:lang w:val="el-GR"/>
        </w:rPr>
      </w:pPr>
      <w:r w:rsidRPr="00140E79">
        <w:rPr>
          <w:color w:val="000000"/>
          <w:sz w:val="22"/>
          <w:szCs w:val="22"/>
          <w:lang w:val="el-GR"/>
        </w:rPr>
        <w:t>Προκειμένου</w:t>
      </w:r>
      <w:r>
        <w:rPr>
          <w:color w:val="000000"/>
          <w:sz w:val="22"/>
          <w:szCs w:val="22"/>
          <w:lang w:val="el-GR"/>
        </w:rPr>
        <w:t xml:space="preserve"> </w:t>
      </w:r>
      <w:r w:rsidRPr="00140E79">
        <w:rPr>
          <w:color w:val="000000"/>
          <w:sz w:val="22"/>
          <w:szCs w:val="22"/>
          <w:lang w:val="el-GR"/>
        </w:rPr>
        <w:t>ένας χρήστης να έχει τη δυνατότητα να χρησιμοποιήσει το ΣΚΠ θα πρέπει να γίνεται</w:t>
      </w:r>
      <w:r>
        <w:rPr>
          <w:color w:val="000000"/>
          <w:sz w:val="22"/>
          <w:szCs w:val="22"/>
          <w:lang w:val="el-GR"/>
        </w:rPr>
        <w:t xml:space="preserve"> </w:t>
      </w:r>
      <w:r w:rsidRPr="00140E79">
        <w:rPr>
          <w:color w:val="000000"/>
          <w:sz w:val="22"/>
          <w:szCs w:val="22"/>
          <w:lang w:val="el-GR"/>
        </w:rPr>
        <w:t>ταυτοποίηση των στοιχείων του.</w:t>
      </w:r>
      <w:r w:rsidR="00464FA8">
        <w:rPr>
          <w:color w:val="000000"/>
          <w:sz w:val="22"/>
          <w:szCs w:val="22"/>
          <w:lang w:val="el-GR"/>
        </w:rPr>
        <w:t xml:space="preserve"> </w:t>
      </w:r>
      <w:r w:rsidRPr="00140E79">
        <w:rPr>
          <w:color w:val="000000"/>
          <w:sz w:val="22"/>
          <w:szCs w:val="22"/>
          <w:lang w:val="el-GR"/>
        </w:rPr>
        <w:t xml:space="preserve">Η ταυτοποίηση των στοιχείων του χρήστη θα μπορεί να γίνεται </w:t>
      </w:r>
      <w:r w:rsidR="007B0823">
        <w:rPr>
          <w:color w:val="000000"/>
          <w:sz w:val="22"/>
          <w:szCs w:val="22"/>
          <w:lang w:val="el-GR"/>
        </w:rPr>
        <w:t>ως εξής:</w:t>
      </w:r>
    </w:p>
    <w:p w14:paraId="7DD2B575" w14:textId="0D49608C" w:rsidR="00BD05B3" w:rsidRPr="00BD05B3" w:rsidRDefault="00BD05B3" w:rsidP="00BD05B3">
      <w:pPr>
        <w:pStyle w:val="Web"/>
        <w:spacing w:line="360" w:lineRule="auto"/>
        <w:ind w:right="220"/>
        <w:jc w:val="both"/>
        <w:rPr>
          <w:color w:val="000000"/>
          <w:sz w:val="22"/>
          <w:szCs w:val="22"/>
          <w:lang w:val="el-GR"/>
        </w:rPr>
      </w:pPr>
      <w:r w:rsidRPr="007B0823">
        <w:rPr>
          <w:color w:val="000000"/>
          <w:sz w:val="22"/>
          <w:szCs w:val="22"/>
          <w:lang w:val="el-GR"/>
        </w:rPr>
        <w:t xml:space="preserve">με την αυτόματη υπηρεσία χρήσης </w:t>
      </w:r>
      <w:r w:rsidR="007B0823">
        <w:rPr>
          <w:color w:val="000000"/>
          <w:sz w:val="22"/>
          <w:szCs w:val="22"/>
          <w:lang w:val="el-GR"/>
        </w:rPr>
        <w:t xml:space="preserve">χρεωστικής ή </w:t>
      </w:r>
      <w:r w:rsidRPr="007B0823">
        <w:rPr>
          <w:color w:val="000000"/>
          <w:sz w:val="22"/>
          <w:szCs w:val="22"/>
          <w:lang w:val="el-GR"/>
        </w:rPr>
        <w:t xml:space="preserve">πιστωτικής κάρτας, κατά την οποία θα δεσμεύεται ποσό εγγύησης για κάθε ενοικίαση ποδηλάτου. Με τη χρήσης της κάρτας γίνεται δέσμευση ποσού ύψους </w:t>
      </w:r>
      <w:r w:rsidR="007B0823" w:rsidRPr="007B0823">
        <w:rPr>
          <w:b/>
          <w:bCs/>
          <w:color w:val="000000"/>
          <w:sz w:val="22"/>
          <w:szCs w:val="22"/>
          <w:lang w:val="el-GR"/>
        </w:rPr>
        <w:t>10</w:t>
      </w:r>
      <w:r w:rsidR="00D5697E" w:rsidRPr="007B0823">
        <w:rPr>
          <w:b/>
          <w:bCs/>
          <w:color w:val="000000"/>
          <w:sz w:val="22"/>
          <w:szCs w:val="22"/>
          <w:lang w:val="el-GR"/>
        </w:rPr>
        <w:t xml:space="preserve"> </w:t>
      </w:r>
      <w:r w:rsidRPr="007B0823">
        <w:rPr>
          <w:b/>
          <w:bCs/>
          <w:color w:val="000000"/>
          <w:sz w:val="22"/>
          <w:szCs w:val="22"/>
          <w:lang w:val="el-GR"/>
        </w:rPr>
        <w:t xml:space="preserve"> ευρώ (€)</w:t>
      </w:r>
      <w:r w:rsidRPr="007B0823">
        <w:rPr>
          <w:color w:val="000000"/>
          <w:sz w:val="22"/>
          <w:szCs w:val="22"/>
          <w:lang w:val="el-GR"/>
        </w:rPr>
        <w:t>, ανά ενοικίαση. Το ως άνω ποσό, αποδεσμεύεται αυτόματα με την ορθή επιστροφή του ποδηλάτου. Ο χρόνος επιστροφής του ποσού στο λογαριασμό του χρήστη, εφόσον έχει ολοκληρώσει την ενοικίαση του ποδηλάτου, εξαρτάται από το εκάστοτε χρηματοοικονομικό ίδρυμα που έχει επιλέξει ο χρήστης.</w:t>
      </w:r>
    </w:p>
    <w:p w14:paraId="5E819922" w14:textId="2A941A59" w:rsidR="00015AA1" w:rsidRPr="00015AA1" w:rsidRDefault="004D44DA" w:rsidP="00015AA1">
      <w:pPr>
        <w:pStyle w:val="Web"/>
        <w:spacing w:before="240" w:beforeAutospacing="0" w:after="0" w:afterAutospacing="0" w:line="360" w:lineRule="auto"/>
        <w:ind w:right="220"/>
        <w:jc w:val="both"/>
        <w:textAlignment w:val="baseline"/>
        <w:rPr>
          <w:b/>
          <w:bCs/>
          <w:color w:val="000000"/>
          <w:sz w:val="22"/>
          <w:szCs w:val="22"/>
          <w:lang w:val="el-GR"/>
        </w:rPr>
      </w:pPr>
      <w:r w:rsidRPr="004D44DA">
        <w:rPr>
          <w:color w:val="000000"/>
          <w:sz w:val="22"/>
          <w:szCs w:val="22"/>
          <w:lang w:val="el-GR"/>
        </w:rPr>
        <w:t xml:space="preserve">Οι χρήστες μετά το </w:t>
      </w:r>
      <w:r w:rsidRPr="001F4276">
        <w:rPr>
          <w:color w:val="000000"/>
          <w:sz w:val="22"/>
          <w:szCs w:val="22"/>
          <w:lang w:val="el-GR"/>
        </w:rPr>
        <w:t xml:space="preserve">πέρας των </w:t>
      </w:r>
      <w:r w:rsidR="00D5697E" w:rsidRPr="001F4276">
        <w:rPr>
          <w:color w:val="000000"/>
          <w:sz w:val="22"/>
          <w:szCs w:val="22"/>
          <w:lang w:val="el-GR"/>
        </w:rPr>
        <w:t xml:space="preserve">τριών (3) </w:t>
      </w:r>
      <w:r w:rsidRPr="001F4276">
        <w:rPr>
          <w:color w:val="000000"/>
          <w:sz w:val="22"/>
          <w:szCs w:val="22"/>
          <w:lang w:val="el-GR"/>
        </w:rPr>
        <w:t xml:space="preserve"> ωρών</w:t>
      </w:r>
      <w:r w:rsidRPr="004D44DA">
        <w:rPr>
          <w:color w:val="000000"/>
          <w:sz w:val="22"/>
          <w:szCs w:val="22"/>
          <w:lang w:val="el-GR"/>
        </w:rPr>
        <w:t xml:space="preserve"> που έχουν δικαίωμα να χρησιμοποιήσουν το ποδήλατο, θα πρέπει να το επιστρέψουν σε οποιαδήποτε βάση ποδηλάτου και να το ασφαλίσουν σε μια κενή θέση. Έτσι σταματάει η χρέωση του ποδηλάτου σε αυτούς. Αν για οποιοδήποτε λόγο δεν μπορούν να ασφαλίσουν το ποδήλατο σε μια θέση, θα πρέπει να επικοινωνήσουν άμεσα με το γραφείο υποστήριξης </w:t>
      </w:r>
      <w:r w:rsidR="00015AA1" w:rsidRPr="00015AA1">
        <w:rPr>
          <w:color w:val="000000"/>
          <w:sz w:val="22"/>
          <w:szCs w:val="22"/>
          <w:lang w:val="el-GR"/>
        </w:rPr>
        <w:t xml:space="preserve">στην τηλεφωνική </w:t>
      </w:r>
      <w:r w:rsidR="00265B7D" w:rsidRPr="00265B7D">
        <w:rPr>
          <w:color w:val="000000"/>
          <w:sz w:val="22"/>
          <w:szCs w:val="22"/>
          <w:lang w:val="el-GR"/>
        </w:rPr>
        <w:t xml:space="preserve">γραμμή 8019019010 (κατά το 1ο έτος λειτουργίας του ΣΚΠ) στην οποία μπορούν να καλούν οι </w:t>
      </w:r>
      <w:r w:rsidR="00265B7D" w:rsidRPr="00F116BE">
        <w:rPr>
          <w:color w:val="000000"/>
          <w:sz w:val="22"/>
          <w:szCs w:val="22"/>
          <w:lang w:val="el-GR"/>
        </w:rPr>
        <w:t xml:space="preserve">χρήστες από ΔΕΥΤΕΡΑ έως ΠΑΡΑΣΚΕΥΗ, στις ώρες από </w:t>
      </w:r>
      <w:r w:rsidR="00265B7D" w:rsidRPr="00F116BE">
        <w:rPr>
          <w:b/>
          <w:bCs/>
          <w:color w:val="000000"/>
          <w:sz w:val="22"/>
          <w:szCs w:val="22"/>
          <w:lang w:val="el-GR"/>
        </w:rPr>
        <w:t>08.00 έως 22:00</w:t>
      </w:r>
      <w:r w:rsidR="00265B7D" w:rsidRPr="00F116BE">
        <w:rPr>
          <w:color w:val="000000"/>
          <w:sz w:val="22"/>
          <w:szCs w:val="22"/>
          <w:lang w:val="el-GR"/>
        </w:rPr>
        <w:t xml:space="preserve">  </w:t>
      </w:r>
      <w:r w:rsidR="00382ACB">
        <w:rPr>
          <w:color w:val="000000"/>
          <w:sz w:val="22"/>
          <w:szCs w:val="22"/>
          <w:lang w:val="el-GR"/>
        </w:rPr>
        <w:t xml:space="preserve">ενώ </w:t>
      </w:r>
      <w:r w:rsidR="00265B7D" w:rsidRPr="00F116BE">
        <w:rPr>
          <w:color w:val="000000"/>
          <w:sz w:val="22"/>
          <w:szCs w:val="22"/>
          <w:lang w:val="el-GR"/>
        </w:rPr>
        <w:t xml:space="preserve"> ΣΑΒΒΑΤΟ </w:t>
      </w:r>
      <w:r w:rsidR="00DC4757">
        <w:rPr>
          <w:color w:val="000000"/>
          <w:sz w:val="22"/>
          <w:szCs w:val="22"/>
          <w:lang w:val="el-GR"/>
        </w:rPr>
        <w:t>και</w:t>
      </w:r>
      <w:r w:rsidR="00265B7D" w:rsidRPr="00F116BE">
        <w:rPr>
          <w:color w:val="000000"/>
          <w:sz w:val="22"/>
          <w:szCs w:val="22"/>
          <w:lang w:val="el-GR"/>
        </w:rPr>
        <w:t xml:space="preserve"> ΚΥΡΙΑΚΗ σε ώρες</w:t>
      </w:r>
      <w:r w:rsidR="00A94954" w:rsidRPr="00F116BE">
        <w:rPr>
          <w:color w:val="000000"/>
          <w:sz w:val="22"/>
          <w:szCs w:val="22"/>
          <w:lang w:val="el-GR"/>
        </w:rPr>
        <w:t>:</w:t>
      </w:r>
      <w:r w:rsidR="00265B7D" w:rsidRPr="00F116BE">
        <w:rPr>
          <w:color w:val="000000"/>
          <w:sz w:val="22"/>
          <w:szCs w:val="22"/>
          <w:lang w:val="el-GR"/>
        </w:rPr>
        <w:t xml:space="preserve"> </w:t>
      </w:r>
      <w:r w:rsidR="00265B7D" w:rsidRPr="00F116BE">
        <w:rPr>
          <w:b/>
          <w:bCs/>
          <w:color w:val="000000"/>
          <w:sz w:val="22"/>
          <w:szCs w:val="22"/>
          <w:lang w:val="el-GR"/>
        </w:rPr>
        <w:t>08</w:t>
      </w:r>
      <w:r w:rsidR="00A94954" w:rsidRPr="00F116BE">
        <w:rPr>
          <w:b/>
          <w:bCs/>
          <w:color w:val="000000"/>
          <w:sz w:val="22"/>
          <w:szCs w:val="22"/>
          <w:lang w:val="el-GR"/>
        </w:rPr>
        <w:t>:</w:t>
      </w:r>
      <w:r w:rsidR="00265B7D" w:rsidRPr="00F116BE">
        <w:rPr>
          <w:b/>
          <w:bCs/>
          <w:color w:val="000000"/>
          <w:sz w:val="22"/>
          <w:szCs w:val="22"/>
          <w:lang w:val="el-GR"/>
        </w:rPr>
        <w:t>00 έως 21</w:t>
      </w:r>
      <w:r w:rsidR="00A94954" w:rsidRPr="00F116BE">
        <w:rPr>
          <w:b/>
          <w:bCs/>
          <w:color w:val="000000"/>
          <w:sz w:val="22"/>
          <w:szCs w:val="22"/>
          <w:lang w:val="el-GR"/>
        </w:rPr>
        <w:t>:</w:t>
      </w:r>
      <w:r w:rsidR="00265B7D" w:rsidRPr="00F116BE">
        <w:rPr>
          <w:b/>
          <w:bCs/>
          <w:color w:val="000000"/>
          <w:sz w:val="22"/>
          <w:szCs w:val="22"/>
          <w:lang w:val="el-GR"/>
        </w:rPr>
        <w:t>00</w:t>
      </w:r>
      <w:r w:rsidR="00382ACB">
        <w:rPr>
          <w:b/>
          <w:bCs/>
          <w:color w:val="000000"/>
          <w:sz w:val="22"/>
          <w:szCs w:val="22"/>
          <w:lang w:val="el-GR"/>
        </w:rPr>
        <w:t xml:space="preserve"> </w:t>
      </w:r>
      <w:r w:rsidR="00382ACB" w:rsidRPr="00382ACB">
        <w:rPr>
          <w:color w:val="000000"/>
          <w:sz w:val="22"/>
          <w:szCs w:val="22"/>
          <w:lang w:val="el-GR"/>
        </w:rPr>
        <w:t>η επικοινωνία θα γίνεται μέσω της εφαρμογής</w:t>
      </w:r>
      <w:r w:rsidR="00265B7D" w:rsidRPr="00F116BE">
        <w:rPr>
          <w:color w:val="000000"/>
          <w:sz w:val="22"/>
          <w:szCs w:val="22"/>
          <w:lang w:val="el-GR"/>
        </w:rPr>
        <w:t xml:space="preserve"> προς εξυπηρέτησή τους</w:t>
      </w:r>
      <w:r w:rsidR="00015AA1" w:rsidRPr="00F116BE">
        <w:rPr>
          <w:color w:val="000000"/>
          <w:sz w:val="22"/>
          <w:szCs w:val="22"/>
          <w:lang w:val="el-GR"/>
        </w:rPr>
        <w:t>, και να παραδώσουν το ποδήλατο με τον τρόπο που θα τους υποδειχθεί.</w:t>
      </w:r>
    </w:p>
    <w:p w14:paraId="2BEFD179" w14:textId="2CDC92A8" w:rsidR="004D44DA" w:rsidRPr="004D44DA" w:rsidRDefault="004D44DA" w:rsidP="004D44DA">
      <w:pPr>
        <w:pStyle w:val="Web"/>
        <w:spacing w:before="24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lastRenderedPageBreak/>
        <w:t xml:space="preserve">Η λειτουργία της υπηρεσίας επιτρέπεται μόνο σε άτομα </w:t>
      </w:r>
      <w:r w:rsidRPr="004D44DA">
        <w:rPr>
          <w:b/>
          <w:bCs/>
          <w:color w:val="000000"/>
          <w:sz w:val="22"/>
          <w:szCs w:val="22"/>
          <w:lang w:val="el-GR"/>
        </w:rPr>
        <w:t>ηλικίας άνω των 18 ετών</w:t>
      </w:r>
      <w:r w:rsidRPr="004D44DA">
        <w:rPr>
          <w:color w:val="000000"/>
          <w:sz w:val="22"/>
          <w:szCs w:val="22"/>
          <w:lang w:val="el-GR"/>
        </w:rPr>
        <w:t>, γνώστες της χρήσης ποδηλάτων και τα οποία δεν έχουν οποιαδήποτε αντίθετη προς τη χρήση τους ιατρική οδηγία (σε αντίθετη περίπτωση ο Δήμος δεν φέρει καμία ευθύνη).</w:t>
      </w:r>
    </w:p>
    <w:p w14:paraId="2A43E8B9" w14:textId="706BDE54" w:rsidR="004D44DA" w:rsidRPr="004D44DA" w:rsidRDefault="00464FA8" w:rsidP="004D44DA">
      <w:pPr>
        <w:pStyle w:val="Web"/>
        <w:spacing w:before="240" w:beforeAutospacing="0" w:after="0" w:afterAutospacing="0" w:line="360" w:lineRule="auto"/>
        <w:ind w:right="220"/>
        <w:jc w:val="both"/>
        <w:rPr>
          <w:color w:val="000000"/>
          <w:sz w:val="22"/>
          <w:szCs w:val="22"/>
          <w:lang w:val="el-GR"/>
        </w:rPr>
      </w:pPr>
      <w:r w:rsidRPr="00464FA8">
        <w:rPr>
          <w:color w:val="000000"/>
          <w:sz w:val="22"/>
          <w:szCs w:val="22"/>
          <w:lang w:val="el-GR"/>
        </w:rPr>
        <w:t>Όπως αναφέρθηκε και ανωτέρω, ο ηλεκτρονικός λογαριασμός είναι αυστηρά προσωπικ</w:t>
      </w:r>
      <w:r w:rsidR="002A6F6D">
        <w:rPr>
          <w:color w:val="000000"/>
          <w:sz w:val="22"/>
          <w:szCs w:val="22"/>
          <w:lang w:val="el-GR"/>
        </w:rPr>
        <w:t xml:space="preserve">ός </w:t>
      </w:r>
      <w:r w:rsidRPr="00464FA8">
        <w:rPr>
          <w:color w:val="000000"/>
          <w:sz w:val="22"/>
          <w:szCs w:val="22"/>
          <w:lang w:val="el-GR"/>
        </w:rPr>
        <w:t>και δεν μεταβιβάζ</w:t>
      </w:r>
      <w:r w:rsidR="002A6F6D">
        <w:rPr>
          <w:color w:val="000000"/>
          <w:sz w:val="22"/>
          <w:szCs w:val="22"/>
          <w:lang w:val="el-GR"/>
        </w:rPr>
        <w:t>ε</w:t>
      </w:r>
      <w:r w:rsidRPr="00464FA8">
        <w:rPr>
          <w:color w:val="000000"/>
          <w:sz w:val="22"/>
          <w:szCs w:val="22"/>
          <w:lang w:val="el-GR"/>
        </w:rPr>
        <w:t xml:space="preserve">ται. </w:t>
      </w:r>
      <w:r w:rsidR="004D44DA" w:rsidRPr="004D44DA">
        <w:rPr>
          <w:color w:val="000000"/>
          <w:sz w:val="22"/>
          <w:szCs w:val="22"/>
          <w:lang w:val="el-GR"/>
        </w:rPr>
        <w:t>Ο κάτοχός τους είναι νομικά υπεύθυνος και δεσμεύεται από τους παρόντες όρους και σε αυτόν αποδίδεται κάθε ευθύνη για κάθε καταστροφή ή τραυματισμό που προκλήθηκε άμεσα ή έμμεσα από τη χρήση του ποδηλάτου.</w:t>
      </w:r>
    </w:p>
    <w:p w14:paraId="405DA8D7" w14:textId="77777777" w:rsidR="004D44DA" w:rsidRDefault="004D44DA" w:rsidP="004D44DA">
      <w:pPr>
        <w:pStyle w:val="Web"/>
        <w:spacing w:before="240" w:beforeAutospacing="0" w:after="240" w:afterAutospacing="0"/>
        <w:rPr>
          <w:b/>
          <w:bCs/>
          <w:color w:val="000000"/>
          <w:sz w:val="22"/>
          <w:szCs w:val="22"/>
          <w:u w:val="single"/>
          <w:lang w:val="el-GR"/>
        </w:rPr>
      </w:pPr>
    </w:p>
    <w:p w14:paraId="65F28727" w14:textId="4D0127B8"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6 - ΔΙΑΘΕΣΙΜΟΤΗΤΑ ΤΗΣ ΥΠΗΡΕΣΙΑΣ</w:t>
      </w:r>
    </w:p>
    <w:p w14:paraId="2437D762" w14:textId="0D8A95C9" w:rsidR="004D44DA" w:rsidRPr="004D44DA" w:rsidRDefault="004D44DA" w:rsidP="004D44DA">
      <w:pPr>
        <w:pStyle w:val="Web"/>
        <w:spacing w:before="0" w:beforeAutospacing="0" w:after="0" w:afterAutospacing="0" w:line="360" w:lineRule="auto"/>
        <w:ind w:right="243"/>
        <w:jc w:val="both"/>
        <w:rPr>
          <w:color w:val="000000"/>
          <w:sz w:val="22"/>
          <w:szCs w:val="22"/>
          <w:lang w:val="el-GR"/>
        </w:rPr>
      </w:pPr>
      <w:r w:rsidRPr="00723FB4">
        <w:rPr>
          <w:color w:val="000000"/>
          <w:sz w:val="22"/>
          <w:szCs w:val="22"/>
          <w:lang w:val="el-GR"/>
        </w:rPr>
        <w:t xml:space="preserve">Μέγιστος χρόνος χρήσης κάθε ποδηλάτου ορίζονται οι </w:t>
      </w:r>
      <w:r w:rsidR="00D5697E" w:rsidRPr="00723FB4">
        <w:rPr>
          <w:color w:val="000000"/>
          <w:sz w:val="22"/>
          <w:szCs w:val="22"/>
          <w:lang w:val="el-GR"/>
        </w:rPr>
        <w:t xml:space="preserve">τρεις (3) </w:t>
      </w:r>
      <w:r w:rsidRPr="00723FB4">
        <w:rPr>
          <w:color w:val="000000"/>
          <w:sz w:val="22"/>
          <w:szCs w:val="22"/>
          <w:lang w:val="el-GR"/>
        </w:rPr>
        <w:t xml:space="preserve"> ώρες.</w:t>
      </w:r>
      <w:r w:rsidRPr="004D44DA">
        <w:rPr>
          <w:color w:val="000000"/>
          <w:sz w:val="22"/>
          <w:szCs w:val="22"/>
          <w:lang w:val="el-GR"/>
        </w:rPr>
        <w:t xml:space="preserve"> Σε περίπτωση διαφωνίας για τη διάρκεια χρήσης του ποδηλάτου από τον χρήστη, τα μόνα αξιόπιστα δεδομένα θεωρούνται τα δεδομένα που παρέχονται από το πληροφοριακό σύστημα της υπηρεσίας.</w:t>
      </w:r>
    </w:p>
    <w:p w14:paraId="0D4E99E1" w14:textId="77777777" w:rsidR="004D44DA" w:rsidRPr="004D44DA" w:rsidRDefault="004D44DA" w:rsidP="004D44DA">
      <w:pPr>
        <w:spacing w:line="360" w:lineRule="auto"/>
        <w:rPr>
          <w:color w:val="000000"/>
          <w:lang w:eastAsia="en-GB"/>
        </w:rPr>
      </w:pPr>
    </w:p>
    <w:p w14:paraId="1B7206F6" w14:textId="20678F7D" w:rsidR="004D44DA" w:rsidRPr="004D44DA" w:rsidRDefault="004D44DA" w:rsidP="004D44DA">
      <w:pPr>
        <w:pStyle w:val="Web"/>
        <w:spacing w:before="0" w:beforeAutospacing="0" w:after="0" w:afterAutospacing="0" w:line="360" w:lineRule="auto"/>
        <w:ind w:right="225"/>
        <w:jc w:val="both"/>
        <w:rPr>
          <w:color w:val="000000"/>
          <w:sz w:val="22"/>
          <w:szCs w:val="22"/>
          <w:lang w:val="el-GR"/>
        </w:rPr>
      </w:pPr>
      <w:r w:rsidRPr="004D44DA">
        <w:rPr>
          <w:color w:val="000000"/>
          <w:sz w:val="22"/>
          <w:szCs w:val="22"/>
          <w:lang w:val="el-GR"/>
        </w:rPr>
        <w:t xml:space="preserve">Η υπηρεσία είναι διαθέσιμη κατά τη διάρκεια ολόκληρου του έτους, </w:t>
      </w:r>
      <w:r w:rsidRPr="00723FB4">
        <w:rPr>
          <w:color w:val="000000"/>
          <w:sz w:val="22"/>
          <w:szCs w:val="22"/>
          <w:lang w:val="el-GR"/>
        </w:rPr>
        <w:t>ολόκληρη την εβδομάδα</w:t>
      </w:r>
      <w:r w:rsidRPr="004D44DA">
        <w:rPr>
          <w:color w:val="000000"/>
          <w:sz w:val="22"/>
          <w:szCs w:val="22"/>
          <w:lang w:val="el-GR"/>
        </w:rPr>
        <w:t xml:space="preserve"> με ωράριο λειτουργίας </w:t>
      </w:r>
      <w:r w:rsidR="00915C42">
        <w:rPr>
          <w:color w:val="000000"/>
          <w:sz w:val="22"/>
          <w:szCs w:val="22"/>
          <w:lang w:val="el-GR"/>
        </w:rPr>
        <w:t xml:space="preserve"> </w:t>
      </w:r>
      <w:r w:rsidR="00EE3694" w:rsidRPr="00F116BE">
        <w:rPr>
          <w:color w:val="000000"/>
          <w:sz w:val="22"/>
          <w:szCs w:val="22"/>
          <w:lang w:val="el-GR"/>
        </w:rPr>
        <w:t>χρήσ</w:t>
      </w:r>
      <w:r w:rsidR="00EE3694">
        <w:rPr>
          <w:color w:val="000000"/>
          <w:sz w:val="22"/>
          <w:szCs w:val="22"/>
          <w:lang w:val="el-GR"/>
        </w:rPr>
        <w:t>η</w:t>
      </w:r>
      <w:r w:rsidR="00EE3694" w:rsidRPr="00F116BE">
        <w:rPr>
          <w:color w:val="000000"/>
          <w:sz w:val="22"/>
          <w:szCs w:val="22"/>
          <w:lang w:val="el-GR"/>
        </w:rPr>
        <w:t xml:space="preserve">ς από ΔΕΥΤΕΡΑ έως ΠΑΡΑΣΚΕΥΗ, </w:t>
      </w:r>
      <w:r w:rsidR="00EE3694">
        <w:rPr>
          <w:color w:val="000000"/>
          <w:sz w:val="22"/>
          <w:szCs w:val="22"/>
          <w:lang w:val="el-GR"/>
        </w:rPr>
        <w:t xml:space="preserve">κατά </w:t>
      </w:r>
      <w:r w:rsidR="00EE3694" w:rsidRPr="00F116BE">
        <w:rPr>
          <w:color w:val="000000"/>
          <w:sz w:val="22"/>
          <w:szCs w:val="22"/>
          <w:lang w:val="el-GR"/>
        </w:rPr>
        <w:t xml:space="preserve">τις ώρες από </w:t>
      </w:r>
      <w:r w:rsidR="00EE3694" w:rsidRPr="00F116BE">
        <w:rPr>
          <w:b/>
          <w:bCs/>
          <w:color w:val="000000"/>
          <w:sz w:val="22"/>
          <w:szCs w:val="22"/>
          <w:lang w:val="el-GR"/>
        </w:rPr>
        <w:t>08.00 έως 22:00</w:t>
      </w:r>
      <w:r w:rsidR="00EE3694" w:rsidRPr="00F116BE">
        <w:rPr>
          <w:color w:val="000000"/>
          <w:sz w:val="22"/>
          <w:szCs w:val="22"/>
          <w:lang w:val="el-GR"/>
        </w:rPr>
        <w:t xml:space="preserve">  και ΣΑΒΒΑΤΟ έως ΚΥΡΙΑΚΗ </w:t>
      </w:r>
      <w:r w:rsidR="00EE3694">
        <w:rPr>
          <w:color w:val="000000"/>
          <w:sz w:val="22"/>
          <w:szCs w:val="22"/>
          <w:lang w:val="el-GR"/>
        </w:rPr>
        <w:t xml:space="preserve">κατά τις </w:t>
      </w:r>
      <w:r w:rsidR="00EE3694" w:rsidRPr="00F116BE">
        <w:rPr>
          <w:color w:val="000000"/>
          <w:sz w:val="22"/>
          <w:szCs w:val="22"/>
          <w:lang w:val="el-GR"/>
        </w:rPr>
        <w:t xml:space="preserve"> ώρες: </w:t>
      </w:r>
      <w:r w:rsidR="00EE3694" w:rsidRPr="00F116BE">
        <w:rPr>
          <w:b/>
          <w:bCs/>
          <w:color w:val="000000"/>
          <w:sz w:val="22"/>
          <w:szCs w:val="22"/>
          <w:lang w:val="el-GR"/>
        </w:rPr>
        <w:t>08:00 έως 21:00</w:t>
      </w:r>
      <w:r w:rsidR="00EE3694" w:rsidRPr="00F116BE">
        <w:rPr>
          <w:color w:val="000000"/>
          <w:sz w:val="22"/>
          <w:szCs w:val="22"/>
          <w:lang w:val="el-GR"/>
        </w:rPr>
        <w:t xml:space="preserve"> </w:t>
      </w:r>
      <w:r w:rsidRPr="004D44DA">
        <w:rPr>
          <w:color w:val="000000"/>
          <w:sz w:val="22"/>
          <w:szCs w:val="22"/>
          <w:lang w:val="el-GR"/>
        </w:rPr>
        <w:t>όπως αυτό καθορ</w:t>
      </w:r>
      <w:r w:rsidR="00800990">
        <w:rPr>
          <w:color w:val="000000"/>
          <w:sz w:val="22"/>
          <w:szCs w:val="22"/>
          <w:lang w:val="el-GR"/>
        </w:rPr>
        <w:t>ίσθηκε</w:t>
      </w:r>
      <w:r w:rsidR="00915C42">
        <w:rPr>
          <w:color w:val="000000"/>
          <w:sz w:val="22"/>
          <w:szCs w:val="22"/>
          <w:lang w:val="el-GR"/>
        </w:rPr>
        <w:t xml:space="preserve"> με τη με αριθμό </w:t>
      </w:r>
      <w:r w:rsidR="006A358A" w:rsidRPr="003D7525">
        <w:rPr>
          <w:color w:val="000000"/>
          <w:sz w:val="22"/>
          <w:szCs w:val="22"/>
          <w:lang w:val="el-GR"/>
        </w:rPr>
        <w:t>__________</w:t>
      </w:r>
      <w:r w:rsidR="00915C42">
        <w:rPr>
          <w:color w:val="000000"/>
          <w:sz w:val="22"/>
          <w:szCs w:val="22"/>
          <w:lang w:val="el-GR"/>
        </w:rPr>
        <w:t xml:space="preserve"> </w:t>
      </w:r>
      <w:r w:rsidRPr="004D44DA">
        <w:rPr>
          <w:color w:val="000000"/>
          <w:sz w:val="22"/>
          <w:szCs w:val="22"/>
          <w:lang w:val="el-GR"/>
        </w:rPr>
        <w:t xml:space="preserve"> </w:t>
      </w:r>
      <w:r w:rsidR="00915C42">
        <w:rPr>
          <w:color w:val="000000"/>
          <w:sz w:val="22"/>
          <w:szCs w:val="22"/>
          <w:lang w:val="el-GR"/>
        </w:rPr>
        <w:t>Α</w:t>
      </w:r>
      <w:r w:rsidRPr="004D44DA">
        <w:rPr>
          <w:color w:val="000000"/>
          <w:sz w:val="22"/>
          <w:szCs w:val="22"/>
          <w:lang w:val="el-GR"/>
        </w:rPr>
        <w:t>πόφαση Δημ</w:t>
      </w:r>
      <w:r w:rsidR="00EE3694">
        <w:rPr>
          <w:color w:val="000000"/>
          <w:sz w:val="22"/>
          <w:szCs w:val="22"/>
          <w:lang w:val="el-GR"/>
        </w:rPr>
        <w:t>οτικής Επιτροπής</w:t>
      </w:r>
      <w:r w:rsidRPr="004D44DA">
        <w:rPr>
          <w:color w:val="000000"/>
          <w:sz w:val="22"/>
          <w:szCs w:val="22"/>
          <w:lang w:val="el-GR"/>
        </w:rPr>
        <w:t>. Εξαίρεση αποτελούν οι περιπτώσεις διακοπής λειτουργίας για λόγους συντήρησης, λόγους ανωτέρας βίας, ή απόφασης των αρμόδιων αρχών για ολική ή μερική και προσωρινή ή αορίστου χρόνου απαγόρευση της κυκλοφορίας ποδηλάτων.</w:t>
      </w:r>
    </w:p>
    <w:p w14:paraId="0081C404" w14:textId="77777777" w:rsidR="004D44DA" w:rsidRPr="004D44DA" w:rsidRDefault="004D44DA" w:rsidP="004D44DA">
      <w:pPr>
        <w:pStyle w:val="Web"/>
        <w:spacing w:before="240" w:beforeAutospacing="0" w:after="240" w:afterAutospacing="0"/>
        <w:rPr>
          <w:color w:val="000000"/>
          <w:sz w:val="22"/>
          <w:szCs w:val="22"/>
          <w:lang w:val="el-GR"/>
        </w:rPr>
      </w:pPr>
      <w:r w:rsidRPr="004D44DA">
        <w:rPr>
          <w:color w:val="000000"/>
          <w:sz w:val="22"/>
          <w:szCs w:val="22"/>
          <w:lang w:val="el-GR"/>
        </w:rPr>
        <w:t> </w:t>
      </w:r>
    </w:p>
    <w:p w14:paraId="0D498D38" w14:textId="77777777"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7 - ΥΠΟΧΡΕΩΣΕΙΣ ΤΩΝ ΜΕΡΩΝ</w:t>
      </w:r>
    </w:p>
    <w:p w14:paraId="59BB66EC" w14:textId="77777777" w:rsidR="004D44DA" w:rsidRPr="004D44DA" w:rsidRDefault="004D44DA" w:rsidP="004D44DA">
      <w:pPr>
        <w:pStyle w:val="Web"/>
        <w:spacing w:before="240" w:beforeAutospacing="0" w:after="240" w:afterAutospacing="0"/>
        <w:rPr>
          <w:b/>
          <w:bCs/>
          <w:color w:val="000000"/>
          <w:sz w:val="22"/>
          <w:szCs w:val="22"/>
          <w:lang w:val="el-GR"/>
        </w:rPr>
      </w:pPr>
      <w:r w:rsidRPr="004D44DA">
        <w:rPr>
          <w:b/>
          <w:bCs/>
          <w:color w:val="000000"/>
          <w:sz w:val="22"/>
          <w:szCs w:val="22"/>
          <w:lang w:val="el-GR"/>
        </w:rPr>
        <w:t>7.1  Υποχρεώσεις του Δήμου</w:t>
      </w:r>
    </w:p>
    <w:p w14:paraId="05685F51" w14:textId="77777777" w:rsidR="004D44DA" w:rsidRPr="004D44DA" w:rsidRDefault="004D44DA" w:rsidP="004D44DA">
      <w:pPr>
        <w:pStyle w:val="Web"/>
        <w:spacing w:beforeAutospacing="0" w:after="0" w:afterAutospacing="0" w:line="360" w:lineRule="auto"/>
        <w:ind w:right="160"/>
        <w:jc w:val="both"/>
        <w:rPr>
          <w:color w:val="000000"/>
          <w:sz w:val="22"/>
          <w:szCs w:val="22"/>
          <w:lang w:val="el-GR"/>
        </w:rPr>
      </w:pPr>
      <w:r w:rsidRPr="004D44DA">
        <w:rPr>
          <w:color w:val="000000"/>
          <w:sz w:val="22"/>
          <w:szCs w:val="22"/>
          <w:lang w:val="el-GR"/>
        </w:rPr>
        <w:t xml:space="preserve">Ο Δήμος δεσμεύεται για την παροχή των </w:t>
      </w:r>
      <w:r w:rsidRPr="00A22F13">
        <w:rPr>
          <w:color w:val="000000"/>
          <w:sz w:val="22"/>
          <w:szCs w:val="22"/>
          <w:lang w:val="el-GR"/>
        </w:rPr>
        <w:t>υπηρεσιών EasyBike</w:t>
      </w:r>
      <w:r w:rsidRPr="004D44DA">
        <w:rPr>
          <w:color w:val="000000"/>
          <w:sz w:val="22"/>
          <w:szCs w:val="22"/>
          <w:lang w:val="el-GR"/>
        </w:rPr>
        <w:t xml:space="preserve"> σύμφωνα με τους προβλεπόμενους, στο παρόν, όρους.</w:t>
      </w:r>
    </w:p>
    <w:p w14:paraId="101D4DB1" w14:textId="77777777" w:rsidR="004D44DA" w:rsidRPr="004D44DA" w:rsidRDefault="004D44DA" w:rsidP="004D44DA">
      <w:pPr>
        <w:pStyle w:val="Web"/>
        <w:spacing w:before="240" w:beforeAutospacing="0" w:after="0" w:afterAutospacing="0" w:line="360" w:lineRule="auto"/>
        <w:ind w:right="160"/>
        <w:jc w:val="both"/>
        <w:rPr>
          <w:color w:val="000000"/>
          <w:sz w:val="22"/>
          <w:szCs w:val="22"/>
          <w:lang w:val="el-GR"/>
        </w:rPr>
      </w:pPr>
      <w:r w:rsidRPr="004D44DA">
        <w:rPr>
          <w:color w:val="000000"/>
          <w:sz w:val="22"/>
          <w:szCs w:val="22"/>
          <w:lang w:val="el-GR"/>
        </w:rPr>
        <w:t>Ο Δήμος  δεσμεύεται να καταβάλει τις καλύτερες προσπάθειες για τη διασφάλιση της διάρκειας και της ποιότητας της υπηρεσίας κοινόχρηστων ποδηλάτων.</w:t>
      </w:r>
    </w:p>
    <w:p w14:paraId="4F3A39AB" w14:textId="77777777" w:rsidR="004D44DA" w:rsidRPr="004D44DA" w:rsidRDefault="004D44DA" w:rsidP="004D44DA">
      <w:pPr>
        <w:pStyle w:val="Web"/>
        <w:spacing w:before="240" w:beforeAutospacing="0" w:after="0" w:afterAutospacing="0" w:line="360" w:lineRule="auto"/>
        <w:ind w:left="220" w:right="160"/>
        <w:jc w:val="both"/>
        <w:rPr>
          <w:color w:val="000000"/>
          <w:sz w:val="22"/>
          <w:szCs w:val="22"/>
          <w:lang w:val="el-GR"/>
        </w:rPr>
      </w:pPr>
      <w:r w:rsidRPr="004D44DA">
        <w:rPr>
          <w:color w:val="000000"/>
          <w:sz w:val="22"/>
          <w:szCs w:val="22"/>
          <w:lang w:val="el-GR"/>
        </w:rPr>
        <w:t>Ο Δήμος δεν φέρει καμία ευθύνη :</w:t>
      </w:r>
    </w:p>
    <w:p w14:paraId="07C34212" w14:textId="77777777"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κακής χρήσης των προτεινόμενων υπηρεσιών από τον πελάτη,</w:t>
      </w:r>
    </w:p>
    <w:p w14:paraId="68CA640F" w14:textId="77777777"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κακής, πλημμελούς ή παραβατικής συμπεριφοράς του χρήστη του ποδηλάτου,</w:t>
      </w:r>
    </w:p>
    <w:p w14:paraId="376D8424" w14:textId="77777777"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μη τήρησης, από τον χρήστη, των υποχρεώσεών του όπως αναγράφονται στο παρόν,</w:t>
      </w:r>
    </w:p>
    <w:p w14:paraId="7F733A1B" w14:textId="77777777"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χρήσης της υπηρεσίας από μη εξουσιοδοτημένο πρόσωπο,</w:t>
      </w:r>
    </w:p>
    <w:p w14:paraId="028926A2" w14:textId="77777777"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lastRenderedPageBreak/>
        <w:t>για ατυχήματα (τροχαία ή άλλα) που ενδέχεται να συμβούν στους χρήστες κατά τη διάρκεια της χρήσης,</w:t>
      </w:r>
    </w:p>
    <w:p w14:paraId="629BBC0A" w14:textId="77777777"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βλαβών, κορεσμών, δυσλειτουργιών ή αναστολής του συστήματος λόγω διακοπής των επικοινωνιών στα δίκτυα κινητής τηλεφωνίας, δημόσιας τηλεφωνίας, GSM, GPRS, SMS ή κάθε νέας γενιάς δικτύων που αναπτύσσονται από τον πάροχο κινητής τηλεφωνίας,</w:t>
      </w:r>
    </w:p>
    <w:p w14:paraId="0B89A567" w14:textId="285DCC06" w:rsidR="004D44DA" w:rsidRPr="00A3620E"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ανωτέρας βίας</w:t>
      </w:r>
      <w:r w:rsidR="00A3620E">
        <w:rPr>
          <w:color w:val="000000"/>
          <w:sz w:val="22"/>
          <w:szCs w:val="22"/>
          <w:lang w:val="en-US"/>
        </w:rPr>
        <w:t>,</w:t>
      </w:r>
    </w:p>
    <w:p w14:paraId="16C92A5A" w14:textId="64A5C7C4" w:rsidR="004D44DA" w:rsidRPr="00A22F13" w:rsidRDefault="00A3620E" w:rsidP="000C2A04">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A22F13">
        <w:rPr>
          <w:color w:val="000000"/>
          <w:sz w:val="22"/>
          <w:szCs w:val="22"/>
          <w:lang w:val="el-GR"/>
        </w:rPr>
        <w:t xml:space="preserve">σε περίπτωση που ο χρήστης οδηγεί το ποδήλατο εκτός </w:t>
      </w:r>
      <w:r w:rsidR="00A22F13" w:rsidRPr="00A22F13">
        <w:rPr>
          <w:color w:val="000000"/>
          <w:sz w:val="22"/>
          <w:szCs w:val="22"/>
          <w:lang w:val="el-GR"/>
        </w:rPr>
        <w:t>του αστικού ιστού</w:t>
      </w:r>
      <w:r w:rsidRPr="00A22F13">
        <w:rPr>
          <w:color w:val="000000"/>
          <w:sz w:val="22"/>
          <w:szCs w:val="22"/>
          <w:lang w:val="el-GR"/>
        </w:rPr>
        <w:t xml:space="preserve"> </w:t>
      </w:r>
      <w:r w:rsidR="00807DFA" w:rsidRPr="00A22F13">
        <w:rPr>
          <w:color w:val="000000"/>
          <w:sz w:val="22"/>
          <w:szCs w:val="22"/>
          <w:lang w:val="el-GR"/>
        </w:rPr>
        <w:t>της πόλης της Πτολεμαΐδας</w:t>
      </w:r>
      <w:r w:rsidR="00A22F13" w:rsidRPr="00A22F13">
        <w:rPr>
          <w:color w:val="000000"/>
          <w:sz w:val="22"/>
          <w:szCs w:val="22"/>
          <w:lang w:val="el-GR"/>
        </w:rPr>
        <w:t>.</w:t>
      </w:r>
    </w:p>
    <w:p w14:paraId="5000F264" w14:textId="77777777" w:rsidR="004D44DA" w:rsidRDefault="004D44DA" w:rsidP="004D44DA">
      <w:pPr>
        <w:pStyle w:val="Web"/>
        <w:spacing w:before="0" w:beforeAutospacing="0" w:after="240" w:afterAutospacing="0"/>
        <w:jc w:val="both"/>
        <w:rPr>
          <w:color w:val="000000"/>
          <w:sz w:val="22"/>
          <w:szCs w:val="22"/>
          <w:lang w:val="el-GR"/>
        </w:rPr>
      </w:pPr>
    </w:p>
    <w:p w14:paraId="6B84DC48" w14:textId="5E612623" w:rsidR="004D44DA" w:rsidRPr="004D44DA" w:rsidRDefault="004D44DA" w:rsidP="004D44DA">
      <w:pPr>
        <w:pStyle w:val="Web"/>
        <w:spacing w:before="0" w:beforeAutospacing="0" w:after="240" w:afterAutospacing="0"/>
        <w:jc w:val="both"/>
        <w:rPr>
          <w:b/>
          <w:bCs/>
          <w:color w:val="000000"/>
          <w:sz w:val="22"/>
          <w:szCs w:val="22"/>
          <w:lang w:val="el-GR"/>
        </w:rPr>
      </w:pPr>
      <w:r w:rsidRPr="004D44DA">
        <w:rPr>
          <w:b/>
          <w:bCs/>
          <w:color w:val="000000"/>
          <w:sz w:val="22"/>
          <w:szCs w:val="22"/>
          <w:lang w:val="el-GR"/>
        </w:rPr>
        <w:t>7.2 Υποχρεώσεις του χρήστη</w:t>
      </w:r>
    </w:p>
    <w:p w14:paraId="0678589E" w14:textId="4CE80024" w:rsidR="0062318A" w:rsidRPr="00573701" w:rsidRDefault="00ED3DCE"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 xml:space="preserve">            </w:t>
      </w:r>
      <w:r w:rsidR="004D44DA" w:rsidRPr="004D44DA">
        <w:rPr>
          <w:color w:val="000000"/>
          <w:sz w:val="22"/>
          <w:szCs w:val="22"/>
          <w:lang w:val="el-GR"/>
        </w:rPr>
        <w:t xml:space="preserve">Μέγιστος χρόνος χρήσης κάθε ποδηλάτου ορίζονται οι </w:t>
      </w:r>
      <w:r w:rsidR="00915C42">
        <w:rPr>
          <w:color w:val="000000"/>
          <w:sz w:val="22"/>
          <w:szCs w:val="22"/>
          <w:lang w:val="el-GR"/>
        </w:rPr>
        <w:t xml:space="preserve">τρεις (3) </w:t>
      </w:r>
      <w:r w:rsidR="004D44DA" w:rsidRPr="004D44DA">
        <w:rPr>
          <w:color w:val="000000"/>
          <w:sz w:val="22"/>
          <w:szCs w:val="22"/>
          <w:lang w:val="el-GR"/>
        </w:rPr>
        <w:t xml:space="preserve"> ώρες. </w:t>
      </w:r>
    </w:p>
    <w:p w14:paraId="6303AB31" w14:textId="42A35DF9" w:rsidR="004D44DA" w:rsidRPr="000D0DF7" w:rsidRDefault="004D44DA" w:rsidP="00573701">
      <w:pPr>
        <w:pStyle w:val="Web"/>
        <w:numPr>
          <w:ilvl w:val="0"/>
          <w:numId w:val="9"/>
        </w:numPr>
        <w:spacing w:before="240" w:beforeAutospacing="0" w:after="0" w:afterAutospacing="0" w:line="360" w:lineRule="auto"/>
        <w:ind w:right="220"/>
        <w:jc w:val="both"/>
        <w:textAlignment w:val="baseline"/>
        <w:rPr>
          <w:color w:val="000000"/>
          <w:sz w:val="22"/>
          <w:szCs w:val="22"/>
          <w:lang w:val="el-GR"/>
        </w:rPr>
      </w:pPr>
      <w:r w:rsidRPr="000D0DF7">
        <w:rPr>
          <w:color w:val="000000"/>
          <w:sz w:val="22"/>
          <w:szCs w:val="22"/>
          <w:lang w:val="el-GR"/>
        </w:rPr>
        <w:t xml:space="preserve">Ο χρήστης δεσμεύεται να επιστρέψει το ποδήλατο στον προκαθορισμένο χρόνο. Σε περίπτωση μη επιστροφής του ποδηλάτου, ο Δήμος  διατηρεί το δικαίωμα </w:t>
      </w:r>
      <w:r w:rsidR="00165CDA" w:rsidRPr="000D0DF7">
        <w:rPr>
          <w:color w:val="000000"/>
          <w:sz w:val="22"/>
          <w:szCs w:val="22"/>
          <w:lang w:val="el-GR"/>
        </w:rPr>
        <w:t>αξίωσης αποζημίωσης</w:t>
      </w:r>
      <w:r w:rsidRPr="000D0DF7">
        <w:rPr>
          <w:color w:val="000000"/>
          <w:sz w:val="22"/>
          <w:szCs w:val="22"/>
          <w:lang w:val="el-GR"/>
        </w:rPr>
        <w:t xml:space="preserve"> </w:t>
      </w:r>
      <w:r w:rsidR="00165CDA" w:rsidRPr="000D0DF7">
        <w:rPr>
          <w:color w:val="000000"/>
          <w:sz w:val="22"/>
          <w:szCs w:val="22"/>
          <w:lang w:val="el-GR"/>
        </w:rPr>
        <w:t xml:space="preserve">από </w:t>
      </w:r>
      <w:r w:rsidR="0023347B" w:rsidRPr="000D0DF7">
        <w:rPr>
          <w:color w:val="000000"/>
          <w:sz w:val="22"/>
          <w:szCs w:val="22"/>
          <w:lang w:val="el-GR"/>
        </w:rPr>
        <w:t>το</w:t>
      </w:r>
      <w:r w:rsidR="005E124C">
        <w:rPr>
          <w:color w:val="000000"/>
          <w:sz w:val="22"/>
          <w:szCs w:val="22"/>
          <w:lang w:val="el-GR"/>
        </w:rPr>
        <w:t xml:space="preserve"> </w:t>
      </w:r>
      <w:r w:rsidR="00165CDA" w:rsidRPr="000D0DF7">
        <w:rPr>
          <w:color w:val="000000"/>
          <w:sz w:val="22"/>
          <w:szCs w:val="22"/>
          <w:lang w:val="el-GR"/>
        </w:rPr>
        <w:t>χρήστη όπως ορίζεται στο άρθρο 11</w:t>
      </w:r>
      <w:r w:rsidRPr="000D0DF7">
        <w:rPr>
          <w:color w:val="000000"/>
          <w:sz w:val="22"/>
          <w:szCs w:val="22"/>
          <w:lang w:val="el-GR"/>
        </w:rPr>
        <w:t>. Σε περίπτωση καταστροφής μέρους ή του συνόλου του υλικού, το ποσό των ζημιών που προκλήθηκε αξιολογείται από το Δήμο, χρεώνεται και τιμολογείται συμπληρωματικά στον πελάτη βάσει των όρων και των μεθόδων του άρθρου 9.</w:t>
      </w:r>
    </w:p>
    <w:p w14:paraId="063C3F76" w14:textId="71AD437C" w:rsidR="007D39E2" w:rsidRDefault="007D39E2" w:rsidP="007D39E2">
      <w:pPr>
        <w:pStyle w:val="Web"/>
        <w:numPr>
          <w:ilvl w:val="0"/>
          <w:numId w:val="9"/>
        </w:numPr>
        <w:spacing w:before="240" w:beforeAutospacing="0" w:after="0" w:afterAutospacing="0" w:line="360" w:lineRule="auto"/>
        <w:ind w:right="220"/>
        <w:jc w:val="both"/>
        <w:textAlignment w:val="baseline"/>
        <w:rPr>
          <w:color w:val="000000"/>
          <w:sz w:val="22"/>
          <w:szCs w:val="22"/>
          <w:lang w:val="el-GR"/>
        </w:rPr>
      </w:pPr>
      <w:r w:rsidRPr="007D39E2">
        <w:rPr>
          <w:color w:val="000000"/>
          <w:sz w:val="22"/>
          <w:szCs w:val="22"/>
          <w:lang w:val="el-GR"/>
        </w:rPr>
        <w:t xml:space="preserve"> Ο χρήστης οφείλει να γνωρίζει οδήγηση και ορθή χρήση ποδηλάτου και να μην έχει οποιαδήποτε ιατρική οδηγία αντίθετη στη χρήση του ή οποιοδήποτε πρόβλημα υγείας που επηρεάζει την δυνατότητα χρήσης ποδηλάτου</w:t>
      </w:r>
    </w:p>
    <w:p w14:paraId="5371668A" w14:textId="3208598F" w:rsidR="007D39E2" w:rsidRDefault="007D39E2" w:rsidP="007D39E2">
      <w:pPr>
        <w:pStyle w:val="Web"/>
        <w:numPr>
          <w:ilvl w:val="0"/>
          <w:numId w:val="9"/>
        </w:numPr>
        <w:spacing w:before="240" w:beforeAutospacing="0" w:after="0" w:afterAutospacing="0" w:line="360" w:lineRule="auto"/>
        <w:ind w:right="220"/>
        <w:jc w:val="both"/>
        <w:textAlignment w:val="baseline"/>
        <w:rPr>
          <w:color w:val="000000"/>
          <w:sz w:val="22"/>
          <w:szCs w:val="22"/>
          <w:lang w:val="el-GR"/>
        </w:rPr>
      </w:pPr>
      <w:r w:rsidRPr="007D39E2">
        <w:rPr>
          <w:color w:val="000000"/>
          <w:sz w:val="22"/>
          <w:szCs w:val="22"/>
          <w:lang w:val="el-GR"/>
        </w:rPr>
        <w:t xml:space="preserve"> Ο χρήστης οφείλει να γνωρίζει τους πιθανούς κινδύνους που σχετίζονται με την χρήση ποδηλάτου και το περιεχόμενο του Κώδικα Οδικής Κυκλοφορίας (Κ.Ο.Κ.</w:t>
      </w:r>
      <w:r w:rsidR="00E545A9">
        <w:rPr>
          <w:color w:val="000000"/>
          <w:sz w:val="22"/>
          <w:szCs w:val="22"/>
          <w:lang w:val="el-GR"/>
        </w:rPr>
        <w:t>)</w:t>
      </w:r>
      <w:r w:rsidRPr="007D39E2">
        <w:rPr>
          <w:color w:val="000000"/>
          <w:sz w:val="22"/>
          <w:szCs w:val="22"/>
          <w:lang w:val="el-GR"/>
        </w:rPr>
        <w:t xml:space="preserve"> και να συμμορφώνεται στο περιεχόμενό του. Επίσης, οφείλει να συμμορφώνεται στα σήματα του Κ.Ο.Κ. και τις πληροφοριακές πινακίδες του Δήμου και γενικώς στο περιεχόμενο του παρόντος Κανονισμού. Επίσης, οφείλει να ενημερώνεται </w:t>
      </w:r>
      <w:r w:rsidRPr="00594FE6">
        <w:rPr>
          <w:color w:val="000000"/>
          <w:sz w:val="22"/>
          <w:szCs w:val="22"/>
          <w:lang w:val="el-GR"/>
        </w:rPr>
        <w:t>από την ιστοσελίδα του Διαχειριστή</w:t>
      </w:r>
      <w:r w:rsidRPr="007D39E2">
        <w:rPr>
          <w:color w:val="000000"/>
          <w:sz w:val="22"/>
          <w:szCs w:val="22"/>
          <w:lang w:val="el-GR"/>
        </w:rPr>
        <w:t xml:space="preserve"> για αλλαγές που τυχόν </w:t>
      </w:r>
      <w:r w:rsidR="005E124C" w:rsidRPr="007D39E2">
        <w:rPr>
          <w:color w:val="000000"/>
          <w:sz w:val="22"/>
          <w:szCs w:val="22"/>
          <w:lang w:val="el-GR"/>
        </w:rPr>
        <w:t xml:space="preserve">θα </w:t>
      </w:r>
      <w:r w:rsidRPr="007D39E2">
        <w:rPr>
          <w:color w:val="000000"/>
          <w:sz w:val="22"/>
          <w:szCs w:val="22"/>
          <w:lang w:val="el-GR"/>
        </w:rPr>
        <w:t>προκύψουν στον Κανονισμό Λειτουργίας του ΣΚΠ</w:t>
      </w:r>
    </w:p>
    <w:p w14:paraId="1ECB6C84" w14:textId="23442E85" w:rsidR="004D44DA" w:rsidRPr="000D0DF7" w:rsidRDefault="007D39E2" w:rsidP="007D39E2">
      <w:pPr>
        <w:pStyle w:val="Web"/>
        <w:numPr>
          <w:ilvl w:val="0"/>
          <w:numId w:val="9"/>
        </w:numPr>
        <w:spacing w:before="240" w:beforeAutospacing="0" w:after="0" w:afterAutospacing="0" w:line="360" w:lineRule="auto"/>
        <w:ind w:right="220"/>
        <w:jc w:val="both"/>
        <w:textAlignment w:val="baseline"/>
        <w:rPr>
          <w:color w:val="000000"/>
          <w:sz w:val="22"/>
          <w:szCs w:val="22"/>
          <w:lang w:val="el-GR"/>
        </w:rPr>
      </w:pPr>
      <w:r w:rsidRPr="007D39E2">
        <w:rPr>
          <w:color w:val="000000"/>
          <w:sz w:val="22"/>
          <w:szCs w:val="22"/>
          <w:lang w:val="el-GR"/>
        </w:rPr>
        <w:t xml:space="preserve">Ο χρήστης είναι αποκλειστικά υπεύθυνος για την χρήση του ποδηλάτου και οφείλει να το χρησιμοποιεί με λογική, σύνεση και υπευθυνότητα, να το ελέγχει και να το φροντίζει κατά τη διάρκεια της Διαδρομής, να το ασφαλίζει σωστά διαθέσιμη θέση κλειδώματος κατά την παράδοσή του και να το παραδίδει στην κατάσταση που ήταν όταν το παράλαβαν (εκτός </w:t>
      </w:r>
      <w:r w:rsidRPr="000D0DF7">
        <w:rPr>
          <w:color w:val="000000"/>
          <w:sz w:val="22"/>
          <w:szCs w:val="22"/>
          <w:lang w:val="el-GR"/>
        </w:rPr>
        <w:t>φυσιολογικής φθοράς).</w:t>
      </w:r>
    </w:p>
    <w:p w14:paraId="5EA0CE0B" w14:textId="47472E52" w:rsidR="00265B7D" w:rsidRPr="00F82A42" w:rsidRDefault="004D44DA" w:rsidP="00265B7D">
      <w:pPr>
        <w:pStyle w:val="Web"/>
        <w:numPr>
          <w:ilvl w:val="0"/>
          <w:numId w:val="9"/>
        </w:numPr>
        <w:spacing w:line="360" w:lineRule="auto"/>
        <w:ind w:right="220"/>
        <w:jc w:val="both"/>
        <w:textAlignment w:val="baseline"/>
        <w:rPr>
          <w:color w:val="000000"/>
          <w:sz w:val="22"/>
          <w:szCs w:val="22"/>
          <w:lang w:val="el-GR"/>
        </w:rPr>
      </w:pPr>
      <w:r w:rsidRPr="000D0DF7">
        <w:rPr>
          <w:color w:val="000000"/>
          <w:sz w:val="22"/>
          <w:szCs w:val="22"/>
          <w:lang w:val="el-GR"/>
        </w:rPr>
        <w:t xml:space="preserve">Ο χρήστης δεσμεύεται για έλεγχο του ποδηλάτου πριν την έναρξη χρήσης του. Πιο συγκεκριμένα οφείλει να ελέγξει την ορθή λειτουργία του συστήματος μετάδοσης κίνησης, του πλαισίου και των ελαστικών, τα φρένα, το φωτισμό και γενικότερα κάθε μέσο </w:t>
      </w:r>
      <w:r w:rsidRPr="00F82A42">
        <w:rPr>
          <w:color w:val="000000"/>
          <w:sz w:val="22"/>
          <w:szCs w:val="22"/>
          <w:lang w:val="el-GR"/>
        </w:rPr>
        <w:lastRenderedPageBreak/>
        <w:t>απαραίτητο για την ασφαλή χρήση του ποδηλάτου. Σε περίπτωση δυσλειτουργιών του</w:t>
      </w:r>
      <w:r w:rsidRPr="000D0DF7">
        <w:rPr>
          <w:color w:val="000000"/>
          <w:sz w:val="22"/>
          <w:szCs w:val="22"/>
          <w:lang w:val="el-GR"/>
        </w:rPr>
        <w:t xml:space="preserve"> ποδηλάτου οφείλει εντός διαστήματος δέκα (10) λεπτών να το επιστρέψει στο σύστημα. Στη συνέχεια μπορεί να ειδοποιήσει την υπηρεσία υποστήριξης</w:t>
      </w:r>
      <w:r w:rsidR="00464FA8" w:rsidRPr="000D0DF7">
        <w:rPr>
          <w:color w:val="000000"/>
          <w:sz w:val="22"/>
          <w:szCs w:val="22"/>
          <w:lang w:val="el-GR"/>
        </w:rPr>
        <w:t xml:space="preserve"> στη «Γραμμή Υποστήριξης» </w:t>
      </w:r>
      <w:r w:rsidR="00464FA8" w:rsidRPr="00F82A42">
        <w:rPr>
          <w:color w:val="000000"/>
          <w:sz w:val="22"/>
          <w:szCs w:val="22"/>
          <w:lang w:val="el-GR"/>
        </w:rPr>
        <w:t>(</w:t>
      </w:r>
      <w:r w:rsidR="00464FA8" w:rsidRPr="00F82A42">
        <w:rPr>
          <w:color w:val="000000"/>
          <w:sz w:val="22"/>
          <w:szCs w:val="22"/>
          <w:lang w:val="en-US"/>
        </w:rPr>
        <w:t>Help</w:t>
      </w:r>
      <w:r w:rsidR="00464FA8" w:rsidRPr="00F82A42">
        <w:rPr>
          <w:color w:val="000000"/>
          <w:sz w:val="22"/>
          <w:szCs w:val="22"/>
          <w:lang w:val="el-GR"/>
        </w:rPr>
        <w:t xml:space="preserve"> </w:t>
      </w:r>
      <w:r w:rsidR="00464FA8" w:rsidRPr="00F82A42">
        <w:rPr>
          <w:color w:val="000000"/>
          <w:sz w:val="22"/>
          <w:szCs w:val="22"/>
          <w:lang w:val="en-US"/>
        </w:rPr>
        <w:t>Desk</w:t>
      </w:r>
      <w:r w:rsidR="00464FA8" w:rsidRPr="00F82A42">
        <w:rPr>
          <w:color w:val="000000"/>
          <w:sz w:val="22"/>
          <w:szCs w:val="22"/>
          <w:lang w:val="el-GR"/>
        </w:rPr>
        <w:t xml:space="preserve">) στην τηλεφωνική </w:t>
      </w:r>
      <w:r w:rsidR="00265B7D" w:rsidRPr="00F82A42">
        <w:rPr>
          <w:color w:val="000000"/>
          <w:sz w:val="22"/>
          <w:szCs w:val="22"/>
          <w:lang w:val="el-GR"/>
        </w:rPr>
        <w:t xml:space="preserve"> γραμμή 8019019010 (κατά το 1ο έτος λειτουργίας του ΣΚΠ) στην οποία μπορούν να καλούν οι χρήστες από ΔΕΥΤΕΡΑ έως ΠΑΡΑΣΚΕΥΗ, στις ώρες από 08</w:t>
      </w:r>
      <w:r w:rsidR="00EA7B1E" w:rsidRPr="00F82A42">
        <w:rPr>
          <w:color w:val="000000"/>
          <w:sz w:val="22"/>
          <w:szCs w:val="22"/>
          <w:lang w:val="el-GR"/>
        </w:rPr>
        <w:t>:</w:t>
      </w:r>
      <w:r w:rsidR="00265B7D" w:rsidRPr="00F82A42">
        <w:rPr>
          <w:color w:val="000000"/>
          <w:sz w:val="22"/>
          <w:szCs w:val="22"/>
          <w:lang w:val="el-GR"/>
        </w:rPr>
        <w:t xml:space="preserve">00 έως 22:00  και ΣΑΒΒΑΤΟ έως ΚΥΡΙΑΚΗ </w:t>
      </w:r>
      <w:r w:rsidR="007875AF" w:rsidRPr="00F82A42">
        <w:rPr>
          <w:color w:val="000000"/>
          <w:sz w:val="22"/>
          <w:szCs w:val="22"/>
          <w:lang w:val="el-GR"/>
        </w:rPr>
        <w:t xml:space="preserve">στις ώρες από </w:t>
      </w:r>
      <w:r w:rsidR="00265B7D" w:rsidRPr="00F82A42">
        <w:rPr>
          <w:color w:val="000000"/>
          <w:sz w:val="22"/>
          <w:szCs w:val="22"/>
          <w:lang w:val="el-GR"/>
        </w:rPr>
        <w:t>08</w:t>
      </w:r>
      <w:r w:rsidR="007875AF" w:rsidRPr="00F82A42">
        <w:rPr>
          <w:color w:val="000000"/>
          <w:sz w:val="22"/>
          <w:szCs w:val="22"/>
          <w:lang w:val="el-GR"/>
        </w:rPr>
        <w:t>:</w:t>
      </w:r>
      <w:r w:rsidR="00265B7D" w:rsidRPr="00F82A42">
        <w:rPr>
          <w:color w:val="000000"/>
          <w:sz w:val="22"/>
          <w:szCs w:val="22"/>
          <w:lang w:val="el-GR"/>
        </w:rPr>
        <w:t>00 έως 21</w:t>
      </w:r>
      <w:r w:rsidR="007875AF" w:rsidRPr="00F82A42">
        <w:rPr>
          <w:color w:val="000000"/>
          <w:sz w:val="22"/>
          <w:szCs w:val="22"/>
          <w:lang w:val="el-GR"/>
        </w:rPr>
        <w:t>:</w:t>
      </w:r>
      <w:r w:rsidR="00265B7D" w:rsidRPr="00F82A42">
        <w:rPr>
          <w:color w:val="000000"/>
          <w:sz w:val="22"/>
          <w:szCs w:val="22"/>
          <w:lang w:val="el-GR"/>
        </w:rPr>
        <w:t>00 προς εξυπηρέτησή τους.</w:t>
      </w:r>
    </w:p>
    <w:p w14:paraId="7BE91425" w14:textId="77777777" w:rsidR="00E545A9" w:rsidRPr="00A22F13" w:rsidRDefault="004D44DA" w:rsidP="00E545A9">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E545A9">
        <w:rPr>
          <w:color w:val="000000"/>
          <w:sz w:val="22"/>
          <w:szCs w:val="22"/>
          <w:lang w:val="el-GR"/>
        </w:rPr>
        <w:t xml:space="preserve">Ο χρήστης δεσμεύεται επίσης για τη χρήση του ποδηλάτου αποκλειστικά εντός </w:t>
      </w:r>
      <w:r w:rsidR="00E545A9" w:rsidRPr="00A22F13">
        <w:rPr>
          <w:color w:val="000000"/>
          <w:sz w:val="22"/>
          <w:szCs w:val="22"/>
          <w:lang w:val="el-GR"/>
        </w:rPr>
        <w:t>του αστικού ιστού της πόλης της Πτολεμαΐδας.</w:t>
      </w:r>
    </w:p>
    <w:p w14:paraId="4D459824" w14:textId="30D5304E" w:rsidR="007D39E2" w:rsidRPr="00E545A9" w:rsidRDefault="007D39E2" w:rsidP="00A75804">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E545A9">
        <w:rPr>
          <w:color w:val="000000"/>
          <w:sz w:val="22"/>
          <w:szCs w:val="22"/>
          <w:lang w:val="el-GR"/>
        </w:rPr>
        <w:t xml:space="preserve">Κατά τη διάρκεια της Διαδρομής ο χρήστης είναι αποκλειστικά υπεύθυνος για την χρήση του ποδηλάτου. Σημειώνεται ότι σε περίπτωση που κάνει χρήση του ποδηλάτου άτομο διαφορετικό από τον χρήστη ή άτομο μικρότερης ηλικίας των 18 ετών, νομικά υπεύθυνος για την τήρηση όλων των όρων του παρόντος Κανονισμού είναι ο εγγεγραμμένος </w:t>
      </w:r>
      <w:r w:rsidR="00612873">
        <w:rPr>
          <w:color w:val="000000"/>
          <w:sz w:val="22"/>
          <w:szCs w:val="22"/>
          <w:lang w:val="el-GR"/>
        </w:rPr>
        <w:t xml:space="preserve">στο σύστημα </w:t>
      </w:r>
      <w:r w:rsidRPr="00E545A9">
        <w:rPr>
          <w:color w:val="000000"/>
          <w:sz w:val="22"/>
          <w:szCs w:val="22"/>
          <w:lang w:val="el-GR"/>
        </w:rPr>
        <w:t>χρήστης κατά την παραλαβή του ποδηλάτου</w:t>
      </w:r>
    </w:p>
    <w:p w14:paraId="39367A4F" w14:textId="77777777" w:rsidR="004D44DA" w:rsidRPr="004D44DA" w:rsidRDefault="004D44DA" w:rsidP="004D44DA">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Ο χρήστης αναλαμβάνει τη φύλαξη του ποδηλάτου, υποχρεούται να το προστατεύει προς αποφυγή κλοπών κατά τη διάρκεια της χρήσης του και δεσμεύεται κατά την επιστροφή του ποδηλάτου στο σταθμό να χρησιμοποιεί το αντικλεπτικό σύστημα του ποδηλάτου (ασφάλιση ποδηλάτου σε μια κενή θέση).</w:t>
      </w:r>
    </w:p>
    <w:p w14:paraId="79FEF5B9" w14:textId="77777777" w:rsidR="004D44DA" w:rsidRPr="004D44DA" w:rsidRDefault="004D44DA" w:rsidP="004D44DA">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Ο χρήστης δεσμεύεται για την ορθή χρήση του ποδηλάτου και την προστασία του.</w:t>
      </w:r>
    </w:p>
    <w:p w14:paraId="4525AFEB" w14:textId="77777777" w:rsidR="004D44DA" w:rsidRPr="004D44DA" w:rsidRDefault="004D44DA" w:rsidP="004D44DA">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Ο χρήστης αναλαμβάνει πλήρη ευθύνη για οποιεσδήποτε βλάβες ή ζημίες προκληθούν στο ποδήλατο ή σε άλλους κατά τη διάρκεια της χρήσης του.</w:t>
      </w:r>
    </w:p>
    <w:p w14:paraId="51DAB1FF" w14:textId="51DCAB92" w:rsidR="004D44DA" w:rsidRPr="004D44DA" w:rsidRDefault="004D44DA" w:rsidP="004D44DA">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Ο χρήστης δεσμεύεται να επιστρέψει το ποδήλατο σε κάθε στιγμή εφόσον παρατηρηθεί κατάχρηση των όρων χρήσης του συστήματος, σε πρώτη ζήτηση του Δήμου που πραγματοποιείται μέσω οποιο</w:t>
      </w:r>
      <w:r w:rsidR="0023394B">
        <w:rPr>
          <w:color w:val="000000"/>
          <w:sz w:val="22"/>
          <w:szCs w:val="22"/>
          <w:lang w:val="el-GR"/>
        </w:rPr>
        <w:t>υ</w:t>
      </w:r>
      <w:r w:rsidRPr="004D44DA">
        <w:rPr>
          <w:color w:val="000000"/>
          <w:sz w:val="22"/>
          <w:szCs w:val="22"/>
          <w:lang w:val="el-GR"/>
        </w:rPr>
        <w:t>δήποτε τρόπου επικοινωνίας μαζί του (τηλεφώνου, Email , μέσω ταχυδρομείου/courier κ.λπ.)</w:t>
      </w:r>
    </w:p>
    <w:p w14:paraId="4DEB657E" w14:textId="2CC8037A" w:rsidR="004D44DA" w:rsidRDefault="004D44DA" w:rsidP="004D44DA">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 xml:space="preserve">O χρήστης δεσμεύεται για την αναφορά κάθε απώλειας, κλοπής ή άλλου προβλήματος ή περιστατικού σχετικού με το ποδήλατο στον Δήμο. Η επισήμανση θα πρέπει να γίνεται άμεσα, στον τηλεφωνικό αριθμό που θα αναγράφεται στη σελίδα του Δήμου, στην βάση των ποδηλάτων κτλ. Ωστόσο μέχρι και την παράδοση του ποδηλάτου </w:t>
      </w:r>
      <w:r w:rsidR="00072790" w:rsidRPr="00072790">
        <w:rPr>
          <w:color w:val="000000"/>
          <w:sz w:val="22"/>
          <w:szCs w:val="22"/>
          <w:lang w:val="el-GR"/>
        </w:rPr>
        <w:t>στο</w:t>
      </w:r>
      <w:r w:rsidRPr="00072790">
        <w:rPr>
          <w:color w:val="000000"/>
          <w:sz w:val="22"/>
          <w:szCs w:val="22"/>
          <w:lang w:val="el-GR"/>
        </w:rPr>
        <w:t xml:space="preserve"> Δήμο</w:t>
      </w:r>
      <w:r w:rsidRPr="004D44DA">
        <w:rPr>
          <w:color w:val="000000"/>
          <w:sz w:val="22"/>
          <w:szCs w:val="22"/>
          <w:lang w:val="el-GR"/>
        </w:rPr>
        <w:t>, το ποδήλατο μένει υπό την ευθύνη του χρήστη σύμφωνα με τους όρους του παρόντος κανονισμού.</w:t>
      </w:r>
    </w:p>
    <w:p w14:paraId="42F8BD2C" w14:textId="5FE9105A" w:rsidR="00E96774" w:rsidRDefault="00E96774" w:rsidP="00E96774">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E96774">
        <w:rPr>
          <w:color w:val="000000"/>
          <w:sz w:val="22"/>
          <w:szCs w:val="22"/>
          <w:lang w:val="el-GR"/>
        </w:rPr>
        <w:t xml:space="preserve">Σε περίπτωση ατυχήματος ή/και τραυματισμού του χρήστη ή τρίτων προσώπων ή/και πρόκλησης βλαβών ή/και καταστροφών σε ξένη ή δημοτική περιουσία ή/και βεβαίωσης παραβίασης του Κ.Ο.Κ. σε βάρος του χρήστη και γενικώς σε κάθε περίπτωση οποιουδήποτε περιστατικού που συνέβη εξαιτίας του ποδηλάτου κατά τη διάρκεια της χρήσης του, ο χρήστης έχει την υποχρέωση να γνωστοποιήσει άμεσα-και οπωσδήποτε πριν την πάροδο δύο (2) ωρών από τη στιγμή του συμβάντος- και λεπτομερώς τα γεγονότα στον αριθμό </w:t>
      </w:r>
      <w:r w:rsidRPr="00E96774">
        <w:rPr>
          <w:color w:val="000000"/>
          <w:sz w:val="22"/>
          <w:szCs w:val="22"/>
          <w:lang w:val="el-GR"/>
        </w:rPr>
        <w:lastRenderedPageBreak/>
        <w:t>επικοινωνίας ή στην αρμόδια υπηρεσία που έχει γνωστοποιήσει ο Διαχειριστής. Επίσης, αναλαμβάνει την υποχρέωση να συνεργαστεί σε κάθε έρευνα που τυχόν γίνει από το Δήμο ή τις αστυνομικές αρχές ή τις ασφαλιστικές εταιρείες και να παράσχει τις απαιτούμενες πληροφορίες που θα του ζητηθούν.</w:t>
      </w:r>
    </w:p>
    <w:p w14:paraId="50548D58" w14:textId="610AFDA0" w:rsidR="00E96774" w:rsidRDefault="00E96774" w:rsidP="00E96774">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E96774">
        <w:rPr>
          <w:color w:val="000000"/>
          <w:sz w:val="22"/>
          <w:szCs w:val="22"/>
          <w:lang w:val="el-GR"/>
        </w:rPr>
        <w:t>Ο χρήστης αποδέχεται τις ενδεχόμενες χρεώσεις προστίμων που αναφέρονται στο άρθρο 1</w:t>
      </w:r>
      <w:r>
        <w:rPr>
          <w:color w:val="000000"/>
          <w:sz w:val="22"/>
          <w:szCs w:val="22"/>
          <w:lang w:val="el-GR"/>
        </w:rPr>
        <w:t>1</w:t>
      </w:r>
      <w:r w:rsidRPr="00E96774">
        <w:rPr>
          <w:color w:val="000000"/>
          <w:sz w:val="22"/>
          <w:szCs w:val="22"/>
          <w:lang w:val="el-GR"/>
        </w:rPr>
        <w:t xml:space="preserve"> και αναγνωρίζει ότι υποχρεούται στην εξόφλησή τους. Σε περίπτωση κλοπής του ποδηλάτου, η ευθύνη βαρύνει αποκλειστικά τον εκάστοτε χρήστη. Συνεπώς, ο χρήστης οφείλει να κλειδώνει ή/και να διατηρεί σε ελεγχόμενο χώρο το ποδήλατο που έχει δανειστεί, όταν αυτό βρίσκεται εκτός Σταθμού.</w:t>
      </w:r>
    </w:p>
    <w:p w14:paraId="693CCBAF" w14:textId="0C6A3427" w:rsidR="00E96774" w:rsidRDefault="00E96774" w:rsidP="00E96774">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E96774">
        <w:rPr>
          <w:color w:val="000000"/>
          <w:sz w:val="22"/>
          <w:szCs w:val="22"/>
          <w:lang w:val="el-GR"/>
        </w:rPr>
        <w:t>Ο χρήστης δεν μπορεί να στραφεί εναντίον του Δήμου ή των συνεργατών του στις περιπτώσεις που για οποιοδήποτε λόγο παρουσιάζεται αναστολή, διακοπή ή δυσλειτουργία των υπηρεσιών του ΣΚΠ.</w:t>
      </w:r>
    </w:p>
    <w:p w14:paraId="0005AE0C" w14:textId="76FB65A2" w:rsidR="00E96774" w:rsidRDefault="00E96774" w:rsidP="00E96774">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E96774">
        <w:rPr>
          <w:color w:val="000000"/>
          <w:sz w:val="22"/>
          <w:szCs w:val="22"/>
          <w:lang w:val="el-GR"/>
        </w:rPr>
        <w:t>Ο χρήστης είναι υποχρεωμένος να επιστρέψει το ποδήλατο οποιαδήποτε στιγμή του ζητηθεί από τον Διαχειριστή.</w:t>
      </w:r>
    </w:p>
    <w:p w14:paraId="168D86EF" w14:textId="6B1742D7" w:rsidR="00E96774" w:rsidRDefault="00E96774" w:rsidP="00E96774">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E96774">
        <w:rPr>
          <w:color w:val="000000"/>
          <w:sz w:val="22"/>
          <w:szCs w:val="22"/>
          <w:lang w:val="el-GR"/>
        </w:rPr>
        <w:t xml:space="preserve"> Ο χρήστης δεν μπορεί να μεταβιβάσει οποιοδήποτε από τα δικαιώματα που απορρέουν από αυτούς τους όρους σε οποιοδήποτε άλλο πρόσωπο. </w:t>
      </w:r>
    </w:p>
    <w:p w14:paraId="65216DDA" w14:textId="0D266F6E" w:rsidR="00E96774" w:rsidRPr="004D44DA" w:rsidRDefault="00E96774" w:rsidP="00E96774">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E96774">
        <w:rPr>
          <w:color w:val="000000"/>
          <w:sz w:val="22"/>
          <w:szCs w:val="22"/>
          <w:lang w:val="el-GR"/>
        </w:rPr>
        <w:t>Με την εγγραφή και την παραλαβή του ποδηλάτου, ο χρήστης συμφωνεί, κατανοεί και αποδέχεται τους παρόντες όρους χρήσης και αναγνωρίζει την διατύπωσή τους στην ελληνική γλώσσα ως έγκυρη και κατανοητή.</w:t>
      </w:r>
    </w:p>
    <w:p w14:paraId="5AA17527" w14:textId="3B2CCCED" w:rsidR="004D44DA" w:rsidRPr="004D44DA" w:rsidRDefault="004D44DA" w:rsidP="004D44DA">
      <w:pPr>
        <w:pStyle w:val="Web"/>
        <w:numPr>
          <w:ilvl w:val="0"/>
          <w:numId w:val="9"/>
        </w:numPr>
        <w:spacing w:before="0" w:beforeAutospacing="0" w:after="240" w:afterAutospacing="0" w:line="360" w:lineRule="auto"/>
        <w:ind w:right="220"/>
        <w:jc w:val="both"/>
        <w:textAlignment w:val="baseline"/>
        <w:rPr>
          <w:color w:val="000000"/>
          <w:sz w:val="22"/>
          <w:szCs w:val="22"/>
          <w:lang w:val="el-GR"/>
        </w:rPr>
      </w:pPr>
      <w:r w:rsidRPr="004D44DA">
        <w:rPr>
          <w:color w:val="000000"/>
          <w:sz w:val="22"/>
          <w:szCs w:val="22"/>
          <w:lang w:val="el-GR"/>
        </w:rPr>
        <w:t xml:space="preserve">Ο χρήστης-οδηγός ευθύνεται έναντι του Δήμου για οποιαδήποτε ζημιά προκαλέσει σε βάρος τρίτων και υποχρεούται σε αποζημίωση του Δήμου για οποιοδήποτε ποσό ο τελευταίος καταβάλει σε οποιοδήποτε τρίτο από την κυκλοφορία του ποδηλάτου είτε δικαστικώς είτε εξωδίκως. Ο Δήμος  στην περίπτωση αυτή έχει δικαίωμα </w:t>
      </w:r>
      <w:r w:rsidRPr="0007333C">
        <w:rPr>
          <w:color w:val="000000"/>
          <w:sz w:val="22"/>
          <w:szCs w:val="22"/>
          <w:lang w:val="el-GR"/>
        </w:rPr>
        <w:t>αναγωγής</w:t>
      </w:r>
      <w:r w:rsidRPr="004D44DA">
        <w:rPr>
          <w:color w:val="000000"/>
          <w:sz w:val="22"/>
          <w:szCs w:val="22"/>
          <w:lang w:val="el-GR"/>
        </w:rPr>
        <w:t xml:space="preserve"> κατά του υπόχρεου χρήστη ποδηλάτου</w:t>
      </w:r>
      <w:r w:rsidR="0007333C">
        <w:rPr>
          <w:color w:val="000000"/>
          <w:sz w:val="22"/>
          <w:szCs w:val="22"/>
          <w:lang w:val="el-GR"/>
        </w:rPr>
        <w:t>.</w:t>
      </w:r>
    </w:p>
    <w:p w14:paraId="7F1845F6" w14:textId="77777777" w:rsidR="004D44DA" w:rsidRPr="004D44DA" w:rsidRDefault="004D44DA" w:rsidP="004D44DA">
      <w:pPr>
        <w:pStyle w:val="Web"/>
        <w:spacing w:before="240" w:beforeAutospacing="0" w:after="240" w:afterAutospacing="0"/>
        <w:rPr>
          <w:color w:val="000000"/>
          <w:sz w:val="22"/>
          <w:szCs w:val="22"/>
          <w:lang w:val="el-GR"/>
        </w:rPr>
      </w:pPr>
      <w:r w:rsidRPr="004D44DA">
        <w:rPr>
          <w:color w:val="000000"/>
          <w:sz w:val="22"/>
          <w:szCs w:val="22"/>
          <w:lang w:val="el-GR"/>
        </w:rPr>
        <w:t> </w:t>
      </w:r>
    </w:p>
    <w:p w14:paraId="6140E4AD" w14:textId="77777777" w:rsidR="004D44DA" w:rsidRPr="004D44DA" w:rsidRDefault="004D44DA" w:rsidP="004D44DA">
      <w:pPr>
        <w:pStyle w:val="Web"/>
        <w:spacing w:before="180" w:beforeAutospacing="0" w:after="240" w:afterAutospacing="0"/>
        <w:rPr>
          <w:b/>
          <w:bCs/>
          <w:color w:val="000000"/>
          <w:sz w:val="22"/>
          <w:szCs w:val="22"/>
          <w:u w:val="single"/>
          <w:lang w:val="el-GR"/>
        </w:rPr>
      </w:pPr>
      <w:r w:rsidRPr="004D44DA">
        <w:rPr>
          <w:b/>
          <w:bCs/>
          <w:color w:val="000000"/>
          <w:sz w:val="22"/>
          <w:szCs w:val="22"/>
          <w:u w:val="single"/>
          <w:lang w:val="el-GR"/>
        </w:rPr>
        <w:t>ΑΡΘΡΟ 8 - ΠΕΡΙΟΡΙΣΜΟΙ ΣΤΗ ΧΡΗΣΗ ΤΗΣ ΥΠΗΡΕΣΙΑΣ</w:t>
      </w:r>
    </w:p>
    <w:p w14:paraId="6D665FE7" w14:textId="466C7868" w:rsidR="00E8006C" w:rsidRDefault="00E8006C" w:rsidP="00E8006C">
      <w:pPr>
        <w:pStyle w:val="Web"/>
        <w:numPr>
          <w:ilvl w:val="0"/>
          <w:numId w:val="10"/>
        </w:numPr>
        <w:spacing w:beforeAutospacing="0" w:after="0" w:afterAutospacing="0" w:line="360" w:lineRule="auto"/>
        <w:ind w:right="220"/>
        <w:jc w:val="both"/>
        <w:textAlignment w:val="baseline"/>
        <w:rPr>
          <w:color w:val="000000"/>
          <w:sz w:val="22"/>
          <w:szCs w:val="22"/>
          <w:lang w:val="el-GR"/>
        </w:rPr>
      </w:pPr>
      <w:r w:rsidRPr="00E8006C">
        <w:rPr>
          <w:color w:val="000000"/>
          <w:sz w:val="22"/>
          <w:szCs w:val="22"/>
          <w:lang w:val="el-GR"/>
        </w:rPr>
        <w:t>Ο χρήστης απαγορεύεται: να οδηγεί το ποδήλατο υπό την επήρεια αλκοόλ ή ναρκωτικών ή φαρμάκων που επηρεάζουν την ικανότητα οδήγησης, να μεταφέρει δεύτερο άτομο (ούτε παιδιά), να χρησιμοποιεί το ποδήλατο σε έδαφος ή σε συνθήκες που μπορεί να του προκαλέσουν βλάβη</w:t>
      </w:r>
    </w:p>
    <w:p w14:paraId="27BD6545" w14:textId="2E8CDF7C" w:rsidR="00E8006C" w:rsidRDefault="00E8006C" w:rsidP="00E8006C">
      <w:pPr>
        <w:pStyle w:val="Web"/>
        <w:numPr>
          <w:ilvl w:val="0"/>
          <w:numId w:val="10"/>
        </w:numPr>
        <w:spacing w:beforeAutospacing="0" w:after="0" w:afterAutospacing="0" w:line="360" w:lineRule="auto"/>
        <w:ind w:right="220"/>
        <w:jc w:val="both"/>
        <w:textAlignment w:val="baseline"/>
        <w:rPr>
          <w:color w:val="000000"/>
          <w:sz w:val="22"/>
          <w:szCs w:val="22"/>
          <w:lang w:val="el-GR"/>
        </w:rPr>
      </w:pPr>
      <w:r w:rsidRPr="00E8006C">
        <w:rPr>
          <w:color w:val="000000"/>
          <w:sz w:val="22"/>
          <w:szCs w:val="22"/>
          <w:lang w:val="el-GR"/>
        </w:rPr>
        <w:t xml:space="preserve">Απαγορεύεται η χρήση του ποδηλάτου για παροχή ή λειτουργία υπηρεσίας διανομών ή άλλης επαγγελματικής δραστηριότητας. </w:t>
      </w:r>
    </w:p>
    <w:p w14:paraId="1191B9DC" w14:textId="5F6BC4CD" w:rsidR="004D44DA" w:rsidRPr="00D020FB" w:rsidRDefault="004D44DA" w:rsidP="004D44DA">
      <w:pPr>
        <w:pStyle w:val="Web"/>
        <w:numPr>
          <w:ilvl w:val="0"/>
          <w:numId w:val="10"/>
        </w:numPr>
        <w:spacing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 xml:space="preserve">Απαγορεύεται στο χρήστη ο δανεισμός, η ενοικίαση </w:t>
      </w:r>
      <w:r w:rsidR="00D020FB" w:rsidRPr="00F82A42">
        <w:rPr>
          <w:color w:val="000000"/>
          <w:sz w:val="22"/>
          <w:szCs w:val="22"/>
          <w:lang w:val="el-GR"/>
        </w:rPr>
        <w:t xml:space="preserve">ή η παραχώρηση </w:t>
      </w:r>
      <w:r w:rsidR="00D020FB" w:rsidRPr="00D020FB">
        <w:rPr>
          <w:color w:val="000000"/>
          <w:sz w:val="22"/>
          <w:szCs w:val="22"/>
          <w:lang w:val="el-GR"/>
        </w:rPr>
        <w:t xml:space="preserve">του ηλεκτρονικού λογαριασμού </w:t>
      </w:r>
      <w:r w:rsidRPr="004D44DA">
        <w:rPr>
          <w:color w:val="000000"/>
          <w:sz w:val="22"/>
          <w:szCs w:val="22"/>
          <w:lang w:val="el-GR"/>
        </w:rPr>
        <w:t>του σε άλλο πρόσωπο εκτός αυτού που προβλέπεται από τους παρόντες κανόνες χρήσης.</w:t>
      </w:r>
    </w:p>
    <w:p w14:paraId="2C170394" w14:textId="77777777" w:rsidR="004D44DA" w:rsidRPr="004D44DA" w:rsidRDefault="004D44DA" w:rsidP="004D44DA">
      <w:pPr>
        <w:pStyle w:val="Web"/>
        <w:numPr>
          <w:ilvl w:val="0"/>
          <w:numId w:val="10"/>
        </w:numPr>
        <w:spacing w:before="0" w:beforeAutospacing="0" w:after="240" w:afterAutospacing="0" w:line="360" w:lineRule="auto"/>
        <w:ind w:right="220"/>
        <w:jc w:val="both"/>
        <w:textAlignment w:val="baseline"/>
        <w:rPr>
          <w:color w:val="000000"/>
          <w:sz w:val="22"/>
          <w:szCs w:val="22"/>
          <w:lang w:val="el-GR"/>
        </w:rPr>
      </w:pPr>
      <w:r w:rsidRPr="004D44DA">
        <w:rPr>
          <w:color w:val="000000"/>
          <w:sz w:val="22"/>
          <w:szCs w:val="22"/>
          <w:lang w:val="el-GR"/>
        </w:rPr>
        <w:lastRenderedPageBreak/>
        <w:t>Ο χρήστης εξουσιοδοτείται να χρησιμοποιεί το ποδήλατο σύμφωνα με τους παρόντες όρους, καθόσον πραγματοποιεί μια λογική χρήση, που αποκλείει κυρίως: κάθε χρήση εκτός προκαθορισμένης περιοχής, κάθε χρήση αντίθετη με τις διατάξεις του Κώδικα Οδικής Κυκλοφορίας ή των κανόνων ασφαλείας, κάθε χρήση σε εδάφη ή σε φυσικές συνθήκες που καταστρέφουν το ποδήλατο, τη μεταφορά κάθε φορτίου άνω των δεκαπέντε (15) κιλών (συμπεριλαμβανομένου του χώρου του καλαθιού), κάθε μεταφορά επιβάτη με οποιοδήποτε τρόπο, κάθε χρήση που θα μπορούσε να θέσει σε κίνδυνο τον χρήστη ή τρίτους, κάθε αποσυναρμολόγηση ή απόπειρα αποσυναρμολόγησης όλου ή μέρους του ποδηλάτου και γενικότερα κάθε ανορθόδοξη χρήση ποδηλάτου.</w:t>
      </w:r>
    </w:p>
    <w:p w14:paraId="09F11564" w14:textId="77777777" w:rsidR="004D44DA" w:rsidRPr="004D44DA" w:rsidRDefault="004D44DA" w:rsidP="004D44DA">
      <w:pPr>
        <w:rPr>
          <w:color w:val="000000"/>
          <w:lang w:eastAsia="en-GB"/>
        </w:rPr>
      </w:pPr>
    </w:p>
    <w:p w14:paraId="00CE61E4" w14:textId="77777777" w:rsidR="004D44DA" w:rsidRPr="004D44DA" w:rsidRDefault="004D44DA" w:rsidP="004D44DA">
      <w:pPr>
        <w:pStyle w:val="Web"/>
        <w:spacing w:before="80" w:beforeAutospacing="0" w:after="240" w:afterAutospacing="0"/>
        <w:rPr>
          <w:b/>
          <w:bCs/>
          <w:color w:val="000000"/>
          <w:sz w:val="22"/>
          <w:szCs w:val="22"/>
          <w:u w:val="single"/>
          <w:lang w:val="el-GR"/>
        </w:rPr>
      </w:pPr>
      <w:r w:rsidRPr="004D44DA">
        <w:rPr>
          <w:b/>
          <w:bCs/>
          <w:color w:val="000000"/>
          <w:sz w:val="22"/>
          <w:szCs w:val="22"/>
          <w:u w:val="single"/>
          <w:lang w:val="el-GR"/>
        </w:rPr>
        <w:t>ΑΡΘΡΟ 9 - ΕΥΘΥΝΕΣ ΚΑΙ ΔΗΛΩΣΕΙΣ ΤΟΥ ΧΡΗΣΤΗ</w:t>
      </w:r>
    </w:p>
    <w:p w14:paraId="088E2306" w14:textId="45EE4F39" w:rsidR="004D44DA" w:rsidRPr="004D44DA" w:rsidRDefault="004D44DA" w:rsidP="004D44DA">
      <w:pPr>
        <w:pStyle w:val="Web"/>
        <w:numPr>
          <w:ilvl w:val="0"/>
          <w:numId w:val="11"/>
        </w:numPr>
        <w:spacing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Ο χρήστης είναι ο μόνος και εξ’ ολοκλήρου υπεύθυνος των καταστροφών που προκάλεσε το ποδήλατο ή της χρήσης που πραγματοποίησε καθ’ όλη τη διάρκεια της χρήσης του ποδηλάτου, συμπεριλαμβανομένης αυτής που υπερβαίνει τη διάρκεια προκαθορισμένης χρήσης σε περίπτωση μη έγκαιρης επιστροφής του ποδηλάτου από τον χρήστη</w:t>
      </w:r>
      <w:r w:rsidR="00003574">
        <w:rPr>
          <w:color w:val="000000"/>
          <w:sz w:val="22"/>
          <w:szCs w:val="22"/>
          <w:lang w:val="el-GR"/>
        </w:rPr>
        <w:t>.</w:t>
      </w:r>
    </w:p>
    <w:p w14:paraId="4FE263B0" w14:textId="33DBAE9B"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 xml:space="preserve">Κάθε καθυστέρηση παράδοσης του ποδηλάτου μεγαλύτερη των </w:t>
      </w:r>
      <w:r w:rsidR="00D9503D" w:rsidRPr="00F82A42">
        <w:rPr>
          <w:color w:val="000000"/>
          <w:sz w:val="22"/>
          <w:szCs w:val="22"/>
          <w:lang w:val="el-GR"/>
        </w:rPr>
        <w:t>3</w:t>
      </w:r>
      <w:r w:rsidR="00D9503D">
        <w:rPr>
          <w:color w:val="000000"/>
          <w:sz w:val="22"/>
          <w:szCs w:val="22"/>
          <w:lang w:val="el-GR"/>
        </w:rPr>
        <w:t xml:space="preserve"> </w:t>
      </w:r>
      <w:r w:rsidRPr="004D44DA">
        <w:rPr>
          <w:color w:val="000000"/>
          <w:sz w:val="22"/>
          <w:szCs w:val="22"/>
          <w:lang w:val="el-GR"/>
        </w:rPr>
        <w:t xml:space="preserve"> ωρών (η προθεσμία υπολογίζεται από την ώρα της παραλαβής του ποδηλάτου από τον σταθμό) θεωρείται ως περίπτωση εξαφάνισης του ποδηλάτου.</w:t>
      </w:r>
    </w:p>
    <w:p w14:paraId="3B17395B" w14:textId="444D31A8"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Στην περίπτωση εξαφάνισης του ποδηλάτου για το οποίο είναι υπεύθυνος, ο χρήστης έχει την υποχρέωση, η οποία προσδιορίζεται στο άρθρο 7.2, να επισημάνει την εξαφάνιση του ποδηλάτου που παραμένει υπό την πλήρη ευθύνη</w:t>
      </w:r>
      <w:r w:rsidR="00F82A42">
        <w:rPr>
          <w:color w:val="000000"/>
          <w:sz w:val="22"/>
          <w:szCs w:val="22"/>
          <w:lang w:val="el-GR"/>
        </w:rPr>
        <w:t xml:space="preserve"> </w:t>
      </w:r>
      <w:r w:rsidR="00F82A42" w:rsidRPr="004D44DA">
        <w:rPr>
          <w:color w:val="000000"/>
          <w:sz w:val="22"/>
          <w:szCs w:val="22"/>
          <w:lang w:val="el-GR"/>
        </w:rPr>
        <w:t>του</w:t>
      </w:r>
      <w:r w:rsidRPr="004D44DA">
        <w:rPr>
          <w:color w:val="000000"/>
          <w:sz w:val="22"/>
          <w:szCs w:val="22"/>
          <w:lang w:val="el-GR"/>
        </w:rPr>
        <w:t>.</w:t>
      </w:r>
    </w:p>
    <w:p w14:paraId="05003520" w14:textId="77777777"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Σε περίπτωση ατυχήματος ή/και βλαβών, ή/και καταστροφών ή/και οποιουδήποτε περιστατικού που συνέβη εξαιτίας του ποδηλάτου, ο χρήστης - οδηγός έχει την υποχρέωση, η οποία προσδιορίζεται στο άρθρο 7.2, να επισημάνει τα γεγονότα εντός των αναγραφόμενων προθεσμιών και στον προαναφερόμενο τηλεφωνικό αριθμό. Παρ’ όλα αυτά το ποδήλατο παραμένει υπό την ευθύνη του χρήστη μέχρι το κλείδωμά του σε ένα σημείο παράδοσης, ή μέχρι την παράδοσή του στον εξουσιοδοτημένο εκπρόσωπο της αναδόχου εταιρείας.</w:t>
      </w:r>
    </w:p>
    <w:p w14:paraId="7402B0AA" w14:textId="77777777"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Με την ανάληψη ευθύνης ποδηλάτου από έναν χρήστη, ο τελευταίος δεσμεύεται να ελέγξει, εκ των προτέρων την αποτελεσματική λειτουργία του ποδηλάτου, κυρίως με επαλήθευση των κύριων λειτουργικών στοιχείων του, τα οποία μη περιοριστικά είναι: η καλή τοποθέτηση της σέλας και των πεντάλ, η καλή κατάσταση του πλαισίου και των ελαστικών, η καλή λειτουργία του κουδουνιού, η καλή λειτουργία των φρένων και των φωτιστικών.</w:t>
      </w:r>
    </w:p>
    <w:p w14:paraId="264051C3" w14:textId="77777777"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Μετά την πιστοποίηση των στοιχείων του από τον σταθμό, ο χρήστης έχει δέκα (10) λεπτά από την στιγμή που παραλαμβάνει το ποδήλατο για να επιβεβαιώσει τη γενική καλή κατάσταση του ποδηλάτου. Μετά από αυτό το χρόνο θεωρείται υπεύθυνος για τις παρατηρούμενες βλάβες ή καταστροφές.</w:t>
      </w:r>
    </w:p>
    <w:p w14:paraId="0C8D5DD1" w14:textId="77777777"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lastRenderedPageBreak/>
        <w:t>Συστήνεται στον χρήστη-οδηγό να δείχνει ιδιαίτερη προσοχή στο φρενάρισμα σε περίπτωση βροχής, να πραγματοποιήσει τη ρύθμιση της σέλας προκειμένου να προσαρμόσει το ύψος της στη μορφολογία του σώματος του. Να φορά εγκεκριμένο κράνος και ειδικά ενδύματα και γενικά να τηρεί όλα τα απαραίτητα μέτρα προστασίας του σύμφωνα με την κείμενη νομοθεσία.</w:t>
      </w:r>
    </w:p>
    <w:p w14:paraId="2654C257" w14:textId="77777777"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Ο χρήστης δηλώνει ότι έχει πλήρη επίγνωση πιθανών κινδύνων που συνδέονται με την εντατική χρήση ποδηλάτου. Επιπλέον δηλώνει ότι όλες οι σχετικές πληροφορίες που καταχωρεί στο σύστημα είναι ακριβείς, είναι σε θέση να χρησιμοποιεί και έχει τις φυσικές προϋποθέσεις που αφορούν στη χρησιμοποίηση ενός ποδηλάτου, και ιδιαίτερα ότι ικανοποιεί τις απαραίτητες προϋποθέσεις των άρθρων 7.2 και 9 ως ανωτέρω.</w:t>
      </w:r>
    </w:p>
    <w:p w14:paraId="1CB04BEA" w14:textId="77777777"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Ο χρήστης δεσμεύεται να ενημερώνει άμεσα τον Δήμο για όλες τις αλλαγές των προσωπικών στοιχείων του όπως διεύθυνση, τηλέφωνο κ.λ.π.</w:t>
      </w:r>
    </w:p>
    <w:p w14:paraId="325D0E59" w14:textId="77777777" w:rsidR="004D44DA" w:rsidRPr="004D44DA" w:rsidRDefault="004D44DA" w:rsidP="004D44DA">
      <w:pPr>
        <w:pStyle w:val="Web"/>
        <w:numPr>
          <w:ilvl w:val="0"/>
          <w:numId w:val="11"/>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Ο χρήστης δεν μπορεί να στραφεί κατά του Δήμου για κάθε περίπτωση που χρήζει αναστολής, διακοπής ή δυσλειτουργίας των υπηρεσιών.</w:t>
      </w:r>
    </w:p>
    <w:p w14:paraId="36FC4AF8" w14:textId="77777777" w:rsidR="004D44DA" w:rsidRPr="004D44DA" w:rsidRDefault="004D44DA" w:rsidP="004D44DA">
      <w:pPr>
        <w:pStyle w:val="Web"/>
        <w:spacing w:before="0" w:beforeAutospacing="0" w:after="240" w:afterAutospacing="0"/>
        <w:rPr>
          <w:color w:val="000000"/>
          <w:sz w:val="22"/>
          <w:szCs w:val="22"/>
          <w:lang w:val="el-GR"/>
        </w:rPr>
      </w:pPr>
      <w:r w:rsidRPr="004D44DA">
        <w:rPr>
          <w:color w:val="000000"/>
          <w:sz w:val="22"/>
          <w:szCs w:val="22"/>
          <w:lang w:val="el-GR"/>
        </w:rPr>
        <w:t> </w:t>
      </w:r>
    </w:p>
    <w:p w14:paraId="07D4CF62" w14:textId="77777777"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10 - ΔΙΚΑΙΩΜΑΤΑ ΤΟΥ ΔΗΜΟΥ </w:t>
      </w:r>
    </w:p>
    <w:p w14:paraId="0A249A6D" w14:textId="77777777" w:rsidR="004D44DA" w:rsidRDefault="004D44DA" w:rsidP="004D44DA">
      <w:pPr>
        <w:pStyle w:val="Web"/>
        <w:spacing w:beforeAutospacing="0" w:after="0" w:afterAutospacing="0" w:line="360" w:lineRule="auto"/>
        <w:jc w:val="both"/>
        <w:rPr>
          <w:color w:val="000000"/>
          <w:sz w:val="22"/>
          <w:szCs w:val="22"/>
          <w:lang w:val="el-GR"/>
        </w:rPr>
      </w:pPr>
      <w:r w:rsidRPr="004D44DA">
        <w:rPr>
          <w:color w:val="000000"/>
          <w:sz w:val="22"/>
          <w:szCs w:val="22"/>
          <w:lang w:val="el-GR"/>
        </w:rPr>
        <w:t>Ο Δήμος  διατηρεί το δικαίωμα άρνησης της πρόσβασης στην υπηρεσία σε όποιον δεν ικανοποιεί τους παρόντες όρους χωρίς την παροχή άλλης αιτιολόγησης.</w:t>
      </w:r>
    </w:p>
    <w:p w14:paraId="08BB65ED" w14:textId="5D8AB231" w:rsidR="00E8006C" w:rsidRPr="004D44DA" w:rsidRDefault="00E8006C" w:rsidP="00E8006C">
      <w:pPr>
        <w:pStyle w:val="Web"/>
        <w:spacing w:beforeAutospacing="0" w:after="0" w:afterAutospacing="0" w:line="360" w:lineRule="auto"/>
        <w:jc w:val="both"/>
        <w:rPr>
          <w:color w:val="000000"/>
          <w:sz w:val="22"/>
          <w:szCs w:val="22"/>
          <w:lang w:val="el-GR"/>
        </w:rPr>
      </w:pPr>
      <w:r w:rsidRPr="006F0C13">
        <w:rPr>
          <w:color w:val="000000"/>
          <w:sz w:val="22"/>
          <w:szCs w:val="22"/>
          <w:lang w:val="el-GR"/>
        </w:rPr>
        <w:t>Ο Δήμος δύναται να αναθέτει την λειτουργία και διαχείριση του ΣΚΠ σε εξειδικευμένο φορέα και εξωτερικούς συνεργάτες που θα αναλαμβάνουν την συντήρηση των ποδηλάτων, την παροχή αναλώσιμων και ανταλλακτικών των ποδηλάτων, την τηλεφωνική εξυπηρέτηση, την τιμολόγηση των χρηστών, την εκκαθάριση των συναλλαγών και την απόδοση στο Δήμο των εσόδων του συστήματος.</w:t>
      </w:r>
    </w:p>
    <w:p w14:paraId="39450770" w14:textId="77777777" w:rsidR="004D44DA" w:rsidRPr="004D44DA" w:rsidRDefault="004D44DA" w:rsidP="004D44DA">
      <w:pPr>
        <w:pStyle w:val="Web"/>
        <w:spacing w:before="240" w:beforeAutospacing="0" w:after="0" w:afterAutospacing="0"/>
        <w:rPr>
          <w:color w:val="000000"/>
          <w:sz w:val="22"/>
          <w:szCs w:val="22"/>
          <w:lang w:val="el-GR"/>
        </w:rPr>
      </w:pPr>
      <w:r w:rsidRPr="004D44DA">
        <w:rPr>
          <w:color w:val="000000"/>
          <w:sz w:val="22"/>
          <w:szCs w:val="22"/>
          <w:lang w:val="el-GR"/>
        </w:rPr>
        <w:t> </w:t>
      </w:r>
    </w:p>
    <w:p w14:paraId="7FE9F5BF" w14:textId="77777777" w:rsidR="004D44DA" w:rsidRPr="004D44DA" w:rsidRDefault="004D44DA" w:rsidP="004D44DA">
      <w:pPr>
        <w:pStyle w:val="Web"/>
        <w:spacing w:before="0" w:beforeAutospacing="0" w:after="240" w:afterAutospacing="0"/>
        <w:rPr>
          <w:b/>
          <w:bCs/>
          <w:color w:val="000000"/>
          <w:sz w:val="22"/>
          <w:szCs w:val="22"/>
          <w:u w:val="single"/>
          <w:lang w:val="el-GR"/>
        </w:rPr>
      </w:pPr>
      <w:r w:rsidRPr="004D44DA">
        <w:rPr>
          <w:b/>
          <w:bCs/>
          <w:color w:val="000000"/>
          <w:sz w:val="22"/>
          <w:szCs w:val="22"/>
          <w:u w:val="single"/>
          <w:lang w:val="el-GR"/>
        </w:rPr>
        <w:t>ΑΡΘΡΟ 11 - ΠΟΙΝΕΣ</w:t>
      </w:r>
    </w:p>
    <w:p w14:paraId="71CD5636" w14:textId="56371B73" w:rsidR="00124E53" w:rsidRDefault="00124E53" w:rsidP="004D44DA">
      <w:pPr>
        <w:pStyle w:val="Web"/>
        <w:spacing w:beforeAutospacing="0" w:after="0" w:afterAutospacing="0" w:line="360" w:lineRule="auto"/>
        <w:ind w:right="220"/>
        <w:jc w:val="both"/>
        <w:rPr>
          <w:color w:val="000000"/>
          <w:sz w:val="22"/>
          <w:szCs w:val="22"/>
          <w:lang w:val="el-GR"/>
        </w:rPr>
      </w:pPr>
      <w:r w:rsidRPr="00573701">
        <w:rPr>
          <w:color w:val="000000"/>
          <w:sz w:val="22"/>
          <w:szCs w:val="22"/>
          <w:lang w:val="el-GR"/>
        </w:rPr>
        <w:t>Σε περίπτωση μ</w:t>
      </w:r>
      <w:r w:rsidR="005D3B56">
        <w:rPr>
          <w:color w:val="000000"/>
          <w:sz w:val="22"/>
          <w:szCs w:val="22"/>
          <w:lang w:val="el-GR"/>
        </w:rPr>
        <w:t>η</w:t>
      </w:r>
      <w:r w:rsidRPr="00573701">
        <w:rPr>
          <w:color w:val="000000"/>
          <w:sz w:val="22"/>
          <w:szCs w:val="22"/>
          <w:lang w:val="el-GR"/>
        </w:rPr>
        <w:t xml:space="preserve"> επιστροφής του ποδηλάτου εντός των προκαθορισμένων χρονικών ορίων επιβάλλεται πρόστιμο </w:t>
      </w:r>
      <w:r w:rsidRPr="00C25180">
        <w:rPr>
          <w:color w:val="000000"/>
          <w:sz w:val="22"/>
          <w:szCs w:val="22"/>
          <w:lang w:val="el-GR"/>
        </w:rPr>
        <w:t xml:space="preserve">ύψους </w:t>
      </w:r>
      <w:r w:rsidR="006916D0" w:rsidRPr="00DD5C18">
        <w:rPr>
          <w:color w:val="000000"/>
          <w:sz w:val="22"/>
          <w:szCs w:val="22"/>
          <w:lang w:val="el-GR"/>
        </w:rPr>
        <w:t>2.500</w:t>
      </w:r>
      <w:r w:rsidR="00DD5C18">
        <w:rPr>
          <w:color w:val="000000"/>
          <w:sz w:val="22"/>
          <w:szCs w:val="22"/>
          <w:lang w:val="el-GR"/>
        </w:rPr>
        <w:t xml:space="preserve"> €</w:t>
      </w:r>
    </w:p>
    <w:p w14:paraId="4D85AC6D" w14:textId="47BC1F37" w:rsidR="004D44DA" w:rsidRDefault="00124E53"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Σ</w:t>
      </w:r>
      <w:r w:rsidRPr="004D44DA">
        <w:rPr>
          <w:color w:val="000000"/>
          <w:sz w:val="22"/>
          <w:szCs w:val="22"/>
          <w:lang w:val="el-GR"/>
        </w:rPr>
        <w:t xml:space="preserve">ε περίπτωση φθορών </w:t>
      </w:r>
      <w:r>
        <w:rPr>
          <w:color w:val="000000"/>
          <w:sz w:val="22"/>
          <w:szCs w:val="22"/>
          <w:lang w:val="el-GR"/>
        </w:rPr>
        <w:t>του ποδήλατου ο</w:t>
      </w:r>
      <w:r w:rsidRPr="004D44DA">
        <w:rPr>
          <w:color w:val="000000"/>
          <w:sz w:val="22"/>
          <w:szCs w:val="22"/>
          <w:lang w:val="el-GR"/>
        </w:rPr>
        <w:t xml:space="preserve"> </w:t>
      </w:r>
      <w:r w:rsidR="004D44DA" w:rsidRPr="004D44DA">
        <w:rPr>
          <w:color w:val="000000"/>
          <w:sz w:val="22"/>
          <w:szCs w:val="22"/>
          <w:lang w:val="el-GR"/>
        </w:rPr>
        <w:t>καθορισμός του ύψους της αποζημίωσης θα γίνεται ύστερα από γνωμοδότηση της τριμελούς επιτροπής του Δήμου όπως αναφέρεται στο άρθρο 1</w:t>
      </w:r>
      <w:r w:rsidR="00206E5C">
        <w:rPr>
          <w:color w:val="000000"/>
          <w:sz w:val="22"/>
          <w:szCs w:val="22"/>
          <w:lang w:val="el-GR"/>
        </w:rPr>
        <w:t>4</w:t>
      </w:r>
      <w:r w:rsidR="004D44DA" w:rsidRPr="004D44DA">
        <w:rPr>
          <w:color w:val="000000"/>
          <w:sz w:val="22"/>
          <w:szCs w:val="22"/>
          <w:lang w:val="el-GR"/>
        </w:rPr>
        <w:t>.</w:t>
      </w:r>
    </w:p>
    <w:p w14:paraId="6F1207AA" w14:textId="16D15C26" w:rsidR="00165CDA" w:rsidRDefault="00165CDA" w:rsidP="004D44DA">
      <w:pPr>
        <w:pStyle w:val="Web"/>
        <w:spacing w:beforeAutospacing="0" w:after="0" w:afterAutospacing="0" w:line="360" w:lineRule="auto"/>
        <w:ind w:right="220"/>
        <w:jc w:val="both"/>
        <w:rPr>
          <w:color w:val="000000"/>
          <w:sz w:val="22"/>
          <w:szCs w:val="22"/>
          <w:lang w:val="el-GR"/>
        </w:rPr>
      </w:pPr>
      <w:r w:rsidRPr="006F0C13">
        <w:rPr>
          <w:color w:val="000000"/>
          <w:sz w:val="22"/>
          <w:szCs w:val="22"/>
          <w:lang w:val="el-GR"/>
        </w:rPr>
        <w:t xml:space="preserve">Σε καμία περίπτωση το ποσό αποζημίωσης για λόγους απώλειας ή φθοράς δεν μπορεί να ξεπερνάει την αξία </w:t>
      </w:r>
      <w:r w:rsidR="00093EBA" w:rsidRPr="006F0C13">
        <w:rPr>
          <w:color w:val="000000"/>
          <w:sz w:val="22"/>
          <w:szCs w:val="22"/>
          <w:lang w:val="el-GR"/>
        </w:rPr>
        <w:t xml:space="preserve">κτήσης </w:t>
      </w:r>
      <w:r w:rsidRPr="006F0C13">
        <w:rPr>
          <w:color w:val="000000"/>
          <w:sz w:val="22"/>
          <w:szCs w:val="22"/>
          <w:lang w:val="el-GR"/>
        </w:rPr>
        <w:t>του ποδηλάτου</w:t>
      </w:r>
    </w:p>
    <w:p w14:paraId="49A074F2" w14:textId="3AE4C242" w:rsidR="00042D16" w:rsidRDefault="00042D16"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Καθορισμός τιμών προστίμου</w:t>
      </w:r>
    </w:p>
    <w:tbl>
      <w:tblPr>
        <w:tblStyle w:val="a8"/>
        <w:tblW w:w="0" w:type="auto"/>
        <w:tblLook w:val="04A0" w:firstRow="1" w:lastRow="0" w:firstColumn="1" w:lastColumn="0" w:noHBand="0" w:noVBand="1"/>
      </w:tblPr>
      <w:tblGrid>
        <w:gridCol w:w="2405"/>
        <w:gridCol w:w="4678"/>
        <w:gridCol w:w="1857"/>
      </w:tblGrid>
      <w:tr w:rsidR="00042D16" w14:paraId="497FBCAC" w14:textId="77777777" w:rsidTr="00B87CDB">
        <w:tc>
          <w:tcPr>
            <w:tcW w:w="2405" w:type="dxa"/>
            <w:shd w:val="clear" w:color="auto" w:fill="D9D9D9" w:themeFill="background1" w:themeFillShade="D9"/>
          </w:tcPr>
          <w:p w14:paraId="0BA47A69" w14:textId="1A0394C9" w:rsidR="00042D16" w:rsidRDefault="00B87CDB" w:rsidP="00B87CDB">
            <w:pPr>
              <w:pStyle w:val="Web"/>
              <w:spacing w:beforeAutospacing="0" w:after="0" w:afterAutospacing="0" w:line="360" w:lineRule="auto"/>
              <w:ind w:right="220"/>
              <w:jc w:val="center"/>
              <w:rPr>
                <w:color w:val="000000"/>
                <w:sz w:val="22"/>
                <w:szCs w:val="22"/>
                <w:lang w:val="el-GR"/>
              </w:rPr>
            </w:pPr>
            <w:r>
              <w:rPr>
                <w:color w:val="000000"/>
                <w:sz w:val="22"/>
                <w:szCs w:val="22"/>
                <w:lang w:val="el-GR"/>
              </w:rPr>
              <w:t>Κατηγορία Χρέωσης /Προστίμου</w:t>
            </w:r>
          </w:p>
        </w:tc>
        <w:tc>
          <w:tcPr>
            <w:tcW w:w="4678" w:type="dxa"/>
            <w:shd w:val="clear" w:color="auto" w:fill="D9D9D9" w:themeFill="background1" w:themeFillShade="D9"/>
          </w:tcPr>
          <w:p w14:paraId="3FF8C930" w14:textId="068ECEA0" w:rsidR="00042D16" w:rsidRDefault="00B87CDB" w:rsidP="00B87CDB">
            <w:pPr>
              <w:pStyle w:val="Web"/>
              <w:spacing w:beforeAutospacing="0" w:after="0" w:afterAutospacing="0" w:line="360" w:lineRule="auto"/>
              <w:ind w:right="220"/>
              <w:jc w:val="center"/>
              <w:rPr>
                <w:color w:val="000000"/>
                <w:sz w:val="22"/>
                <w:szCs w:val="22"/>
                <w:lang w:val="el-GR"/>
              </w:rPr>
            </w:pPr>
            <w:r>
              <w:rPr>
                <w:color w:val="000000"/>
                <w:sz w:val="22"/>
                <w:szCs w:val="22"/>
                <w:lang w:val="el-GR"/>
              </w:rPr>
              <w:t>Περιγραφή</w:t>
            </w:r>
          </w:p>
        </w:tc>
        <w:tc>
          <w:tcPr>
            <w:tcW w:w="1857" w:type="dxa"/>
            <w:shd w:val="clear" w:color="auto" w:fill="D9D9D9" w:themeFill="background1" w:themeFillShade="D9"/>
          </w:tcPr>
          <w:p w14:paraId="464B155F" w14:textId="64D8940A" w:rsidR="00042D16" w:rsidRDefault="00B87CDB" w:rsidP="00B87CDB">
            <w:pPr>
              <w:pStyle w:val="Web"/>
              <w:spacing w:beforeAutospacing="0" w:after="0" w:afterAutospacing="0" w:line="360" w:lineRule="auto"/>
              <w:ind w:right="220"/>
              <w:jc w:val="center"/>
              <w:rPr>
                <w:color w:val="000000"/>
                <w:sz w:val="22"/>
                <w:szCs w:val="22"/>
                <w:lang w:val="el-GR"/>
              </w:rPr>
            </w:pPr>
            <w:r>
              <w:rPr>
                <w:color w:val="000000"/>
                <w:sz w:val="22"/>
                <w:szCs w:val="22"/>
                <w:lang w:val="el-GR"/>
              </w:rPr>
              <w:t>Ποσό(€)</w:t>
            </w:r>
          </w:p>
        </w:tc>
      </w:tr>
      <w:tr w:rsidR="00042D16" w14:paraId="6339F072" w14:textId="77777777" w:rsidTr="00B87CDB">
        <w:tc>
          <w:tcPr>
            <w:tcW w:w="2405" w:type="dxa"/>
          </w:tcPr>
          <w:p w14:paraId="4475E02F" w14:textId="068965F0" w:rsidR="00042D16" w:rsidRDefault="00B87CDB"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Τέλος εγγραφής στο σύστημα</w:t>
            </w:r>
          </w:p>
        </w:tc>
        <w:tc>
          <w:tcPr>
            <w:tcW w:w="4678" w:type="dxa"/>
          </w:tcPr>
          <w:p w14:paraId="792652C6" w14:textId="77777777" w:rsidR="00042D16" w:rsidRDefault="00042D16" w:rsidP="004D44DA">
            <w:pPr>
              <w:pStyle w:val="Web"/>
              <w:spacing w:beforeAutospacing="0" w:after="0" w:afterAutospacing="0" w:line="360" w:lineRule="auto"/>
              <w:ind w:right="220"/>
              <w:jc w:val="both"/>
              <w:rPr>
                <w:color w:val="000000"/>
                <w:sz w:val="22"/>
                <w:szCs w:val="22"/>
                <w:lang w:val="el-GR"/>
              </w:rPr>
            </w:pPr>
          </w:p>
        </w:tc>
        <w:tc>
          <w:tcPr>
            <w:tcW w:w="1857" w:type="dxa"/>
          </w:tcPr>
          <w:p w14:paraId="4E425EC1" w14:textId="2A5E4CB4" w:rsidR="00042D16" w:rsidRDefault="00C34C5A" w:rsidP="000F3BCD">
            <w:pPr>
              <w:pStyle w:val="Web"/>
              <w:spacing w:beforeAutospacing="0" w:after="0" w:afterAutospacing="0" w:line="360" w:lineRule="auto"/>
              <w:ind w:right="220"/>
              <w:jc w:val="center"/>
              <w:rPr>
                <w:color w:val="000000"/>
                <w:sz w:val="22"/>
                <w:szCs w:val="22"/>
                <w:lang w:val="el-GR"/>
              </w:rPr>
            </w:pPr>
            <w:r>
              <w:rPr>
                <w:color w:val="000000"/>
                <w:sz w:val="22"/>
                <w:szCs w:val="22"/>
                <w:lang w:val="el-GR"/>
              </w:rPr>
              <w:t>0€</w:t>
            </w:r>
          </w:p>
        </w:tc>
      </w:tr>
      <w:tr w:rsidR="00042D16" w14:paraId="56BF970A" w14:textId="77777777" w:rsidTr="00B87CDB">
        <w:tc>
          <w:tcPr>
            <w:tcW w:w="2405" w:type="dxa"/>
          </w:tcPr>
          <w:p w14:paraId="40CA398E" w14:textId="7A6E3857" w:rsidR="00042D16" w:rsidRDefault="00B87CDB"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lastRenderedPageBreak/>
              <w:t>Τέλος χρήσης</w:t>
            </w:r>
          </w:p>
        </w:tc>
        <w:tc>
          <w:tcPr>
            <w:tcW w:w="4678" w:type="dxa"/>
          </w:tcPr>
          <w:p w14:paraId="290EC4E5" w14:textId="72B80642" w:rsidR="00042D16" w:rsidRDefault="00C34C5A"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Αν απαιτηθεί θα οριστεί με τροποποίηση του κανονισμού με Απόφαση Δημοτικού Συμβουλίου</w:t>
            </w:r>
          </w:p>
        </w:tc>
        <w:tc>
          <w:tcPr>
            <w:tcW w:w="1857" w:type="dxa"/>
          </w:tcPr>
          <w:p w14:paraId="36A44388" w14:textId="78163B54" w:rsidR="00042D16" w:rsidRDefault="00C34C5A" w:rsidP="000F3BCD">
            <w:pPr>
              <w:pStyle w:val="Web"/>
              <w:spacing w:beforeAutospacing="0" w:after="0" w:afterAutospacing="0" w:line="360" w:lineRule="auto"/>
              <w:ind w:right="220"/>
              <w:jc w:val="center"/>
              <w:rPr>
                <w:color w:val="000000"/>
                <w:sz w:val="22"/>
                <w:szCs w:val="22"/>
                <w:lang w:val="el-GR"/>
              </w:rPr>
            </w:pPr>
            <w:r>
              <w:rPr>
                <w:color w:val="000000"/>
                <w:sz w:val="22"/>
                <w:szCs w:val="22"/>
                <w:lang w:val="el-GR"/>
              </w:rPr>
              <w:t>0€</w:t>
            </w:r>
          </w:p>
        </w:tc>
      </w:tr>
      <w:tr w:rsidR="00042D16" w14:paraId="7E27E4BE" w14:textId="77777777" w:rsidTr="00B87CDB">
        <w:tc>
          <w:tcPr>
            <w:tcW w:w="2405" w:type="dxa"/>
          </w:tcPr>
          <w:p w14:paraId="0F124449" w14:textId="6CE423D5" w:rsidR="00042D16" w:rsidRDefault="00B87CDB"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Χρήση εκτός καθορισμένων ορίων</w:t>
            </w:r>
          </w:p>
        </w:tc>
        <w:tc>
          <w:tcPr>
            <w:tcW w:w="4678" w:type="dxa"/>
          </w:tcPr>
          <w:p w14:paraId="4AD25C57" w14:textId="792821D6" w:rsidR="00042D16" w:rsidRDefault="00C34C5A"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Χρήση του ποδηλάτου εκτός των ορίων που προβλέπει ο κανονισμός</w:t>
            </w:r>
          </w:p>
        </w:tc>
        <w:tc>
          <w:tcPr>
            <w:tcW w:w="1857" w:type="dxa"/>
          </w:tcPr>
          <w:p w14:paraId="032D5BD0" w14:textId="0CEDFA66" w:rsidR="00042D16" w:rsidRDefault="00C34C5A" w:rsidP="000F3BCD">
            <w:pPr>
              <w:pStyle w:val="Web"/>
              <w:spacing w:beforeAutospacing="0" w:after="0" w:afterAutospacing="0" w:line="360" w:lineRule="auto"/>
              <w:ind w:right="220"/>
              <w:jc w:val="center"/>
              <w:rPr>
                <w:color w:val="000000"/>
                <w:sz w:val="22"/>
                <w:szCs w:val="22"/>
                <w:lang w:val="el-GR"/>
              </w:rPr>
            </w:pPr>
            <w:r>
              <w:rPr>
                <w:color w:val="000000"/>
                <w:sz w:val="22"/>
                <w:szCs w:val="22"/>
                <w:lang w:val="el-GR"/>
              </w:rPr>
              <w:t>30€</w:t>
            </w:r>
          </w:p>
        </w:tc>
      </w:tr>
      <w:tr w:rsidR="00042D16" w14:paraId="5CC2BF6E" w14:textId="77777777" w:rsidTr="00B87CDB">
        <w:tc>
          <w:tcPr>
            <w:tcW w:w="2405" w:type="dxa"/>
          </w:tcPr>
          <w:p w14:paraId="5B7F5758" w14:textId="4CD58ED8" w:rsidR="00042D16" w:rsidRDefault="00DF4181"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Χρέωση υπέρβασης χρόνου</w:t>
            </w:r>
          </w:p>
        </w:tc>
        <w:tc>
          <w:tcPr>
            <w:tcW w:w="4678" w:type="dxa"/>
          </w:tcPr>
          <w:p w14:paraId="3F46A15D" w14:textId="4FE1CF23" w:rsidR="00C34C5A" w:rsidRDefault="00C34C5A"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 xml:space="preserve">Χρήση ποδηλάτου πέραν των 3 ωρών από την παραλαβή του. Για τις πρώτες 2 ώρες 2€ </w:t>
            </w:r>
            <w:r w:rsidR="000F3BCD">
              <w:rPr>
                <w:color w:val="000000"/>
                <w:sz w:val="22"/>
                <w:szCs w:val="22"/>
                <w:lang w:val="el-GR"/>
              </w:rPr>
              <w:t xml:space="preserve">συνολικά </w:t>
            </w:r>
            <w:r>
              <w:rPr>
                <w:color w:val="000000"/>
                <w:sz w:val="22"/>
                <w:szCs w:val="22"/>
                <w:lang w:val="el-GR"/>
              </w:rPr>
              <w:t>και πέραν των 2 ωρών 5€/ώρα</w:t>
            </w:r>
          </w:p>
        </w:tc>
        <w:tc>
          <w:tcPr>
            <w:tcW w:w="1857" w:type="dxa"/>
          </w:tcPr>
          <w:p w14:paraId="435670D1" w14:textId="77777777" w:rsidR="00042D16" w:rsidRDefault="000F3BCD" w:rsidP="000F3BCD">
            <w:pPr>
              <w:pStyle w:val="Web"/>
              <w:numPr>
                <w:ilvl w:val="2"/>
                <w:numId w:val="10"/>
              </w:numPr>
              <w:spacing w:beforeAutospacing="0" w:after="0" w:afterAutospacing="0" w:line="360" w:lineRule="auto"/>
              <w:ind w:left="464" w:right="220"/>
              <w:jc w:val="both"/>
              <w:rPr>
                <w:color w:val="000000"/>
                <w:sz w:val="22"/>
                <w:szCs w:val="22"/>
                <w:lang w:val="el-GR"/>
              </w:rPr>
            </w:pPr>
            <w:r>
              <w:rPr>
                <w:color w:val="000000"/>
                <w:sz w:val="22"/>
                <w:szCs w:val="22"/>
                <w:lang w:val="el-GR"/>
              </w:rPr>
              <w:t>Πρώτες 2 ώρες 2€.</w:t>
            </w:r>
          </w:p>
          <w:p w14:paraId="13A930D3" w14:textId="5AAAB2E0" w:rsidR="000F3BCD" w:rsidRDefault="000F3BCD" w:rsidP="000F3BCD">
            <w:pPr>
              <w:pStyle w:val="Web"/>
              <w:numPr>
                <w:ilvl w:val="2"/>
                <w:numId w:val="10"/>
              </w:numPr>
              <w:spacing w:beforeAutospacing="0" w:after="0" w:afterAutospacing="0" w:line="360" w:lineRule="auto"/>
              <w:ind w:left="464" w:right="220"/>
              <w:jc w:val="both"/>
              <w:rPr>
                <w:color w:val="000000"/>
                <w:sz w:val="22"/>
                <w:szCs w:val="22"/>
                <w:lang w:val="el-GR"/>
              </w:rPr>
            </w:pPr>
            <w:r>
              <w:rPr>
                <w:color w:val="000000"/>
                <w:sz w:val="22"/>
                <w:szCs w:val="22"/>
                <w:lang w:val="el-GR"/>
              </w:rPr>
              <w:t>Πέραν των 2 ωρών 5€/ώρα</w:t>
            </w:r>
          </w:p>
        </w:tc>
      </w:tr>
      <w:tr w:rsidR="00042D16" w14:paraId="3571C95B" w14:textId="77777777" w:rsidTr="00B87CDB">
        <w:tc>
          <w:tcPr>
            <w:tcW w:w="2405" w:type="dxa"/>
          </w:tcPr>
          <w:p w14:paraId="3636C251" w14:textId="43A24D7E" w:rsidR="00042D16" w:rsidRDefault="00DF4181"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Πρόστιμο εξαφάνισης/μη επιστροφής</w:t>
            </w:r>
          </w:p>
        </w:tc>
        <w:tc>
          <w:tcPr>
            <w:tcW w:w="4678" w:type="dxa"/>
          </w:tcPr>
          <w:p w14:paraId="6DC971B8" w14:textId="3B0FFBA5" w:rsidR="00042D16" w:rsidRDefault="00CC653E"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Μη επιστροφή ποδηλάτου εντός 24 ωρών από την παραλαβή του</w:t>
            </w:r>
          </w:p>
        </w:tc>
        <w:tc>
          <w:tcPr>
            <w:tcW w:w="1857" w:type="dxa"/>
          </w:tcPr>
          <w:p w14:paraId="641C86F1" w14:textId="6E58D677" w:rsidR="00042D16" w:rsidRDefault="00CC653E" w:rsidP="00CC653E">
            <w:pPr>
              <w:pStyle w:val="Web"/>
              <w:spacing w:beforeAutospacing="0" w:after="0" w:afterAutospacing="0" w:line="360" w:lineRule="auto"/>
              <w:ind w:right="220"/>
              <w:jc w:val="center"/>
              <w:rPr>
                <w:color w:val="000000"/>
                <w:sz w:val="22"/>
                <w:szCs w:val="22"/>
                <w:lang w:val="el-GR"/>
              </w:rPr>
            </w:pPr>
            <w:r>
              <w:rPr>
                <w:color w:val="000000"/>
                <w:sz w:val="22"/>
                <w:szCs w:val="22"/>
                <w:lang w:val="el-GR"/>
              </w:rPr>
              <w:t>Έως 2.500€</w:t>
            </w:r>
          </w:p>
        </w:tc>
      </w:tr>
      <w:tr w:rsidR="00042D16" w14:paraId="27BB6275" w14:textId="77777777" w:rsidTr="00B87CDB">
        <w:tc>
          <w:tcPr>
            <w:tcW w:w="2405" w:type="dxa"/>
          </w:tcPr>
          <w:p w14:paraId="694680EC" w14:textId="0F37939A" w:rsidR="00042D16" w:rsidRDefault="00CC653E"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Πρόστιμο ζημιάς-Μερική φθορά</w:t>
            </w:r>
          </w:p>
        </w:tc>
        <w:tc>
          <w:tcPr>
            <w:tcW w:w="4678" w:type="dxa"/>
          </w:tcPr>
          <w:p w14:paraId="50CCC7E8" w14:textId="069243F8" w:rsidR="00042D16" w:rsidRDefault="00CC653E"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Καταστροφή ή σοβαρή βλάβη σε μέρος του ποδηλάτου , πέραν της φυσιολογικής φθοράς</w:t>
            </w:r>
          </w:p>
        </w:tc>
        <w:tc>
          <w:tcPr>
            <w:tcW w:w="1857" w:type="dxa"/>
          </w:tcPr>
          <w:p w14:paraId="5B1DF7E1" w14:textId="0925FC2E" w:rsidR="00042D16" w:rsidRDefault="00CC653E" w:rsidP="00CC653E">
            <w:pPr>
              <w:pStyle w:val="Web"/>
              <w:spacing w:beforeAutospacing="0" w:after="0" w:afterAutospacing="0" w:line="360" w:lineRule="auto"/>
              <w:ind w:right="220"/>
              <w:jc w:val="center"/>
              <w:rPr>
                <w:color w:val="000000"/>
                <w:sz w:val="22"/>
                <w:szCs w:val="22"/>
                <w:lang w:val="el-GR"/>
              </w:rPr>
            </w:pPr>
            <w:r>
              <w:rPr>
                <w:color w:val="000000"/>
                <w:sz w:val="22"/>
                <w:szCs w:val="22"/>
                <w:lang w:val="el-GR"/>
              </w:rPr>
              <w:t>50€-2.500€</w:t>
            </w:r>
          </w:p>
        </w:tc>
      </w:tr>
      <w:tr w:rsidR="00042D16" w14:paraId="38030746" w14:textId="77777777" w:rsidTr="00B87CDB">
        <w:tc>
          <w:tcPr>
            <w:tcW w:w="2405" w:type="dxa"/>
          </w:tcPr>
          <w:p w14:paraId="5ABCF5AC" w14:textId="040E60AF" w:rsidR="00042D16" w:rsidRDefault="00CC653E"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Πρόστιμο ζημιάς-Ολική φθορά</w:t>
            </w:r>
          </w:p>
        </w:tc>
        <w:tc>
          <w:tcPr>
            <w:tcW w:w="4678" w:type="dxa"/>
          </w:tcPr>
          <w:p w14:paraId="1E29B927" w14:textId="253CADFC" w:rsidR="00042D16" w:rsidRDefault="00CC653E"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Καταστροφή/αχρήστευση ποδηλάτου που δεν επιτρέπει την αποκατάσταση.</w:t>
            </w:r>
          </w:p>
        </w:tc>
        <w:tc>
          <w:tcPr>
            <w:tcW w:w="1857" w:type="dxa"/>
          </w:tcPr>
          <w:p w14:paraId="41B0D5B3" w14:textId="702F2DC4" w:rsidR="00042D16" w:rsidRDefault="00CC653E" w:rsidP="00CC653E">
            <w:pPr>
              <w:pStyle w:val="Web"/>
              <w:spacing w:beforeAutospacing="0" w:after="0" w:afterAutospacing="0" w:line="360" w:lineRule="auto"/>
              <w:ind w:right="220"/>
              <w:jc w:val="center"/>
              <w:rPr>
                <w:color w:val="000000"/>
                <w:sz w:val="22"/>
                <w:szCs w:val="22"/>
                <w:lang w:val="el-GR"/>
              </w:rPr>
            </w:pPr>
            <w:r>
              <w:rPr>
                <w:color w:val="000000"/>
                <w:sz w:val="22"/>
                <w:szCs w:val="22"/>
                <w:lang w:val="el-GR"/>
              </w:rPr>
              <w:t>Έως 2.500€</w:t>
            </w:r>
          </w:p>
        </w:tc>
      </w:tr>
      <w:tr w:rsidR="00042D16" w14:paraId="48DCEA78" w14:textId="77777777" w:rsidTr="00B87CDB">
        <w:tc>
          <w:tcPr>
            <w:tcW w:w="2405" w:type="dxa"/>
          </w:tcPr>
          <w:p w14:paraId="673ADAB3" w14:textId="1D419EF6" w:rsidR="00042D16" w:rsidRDefault="001F5584"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Χρήση από τρίτο πρόσωπο</w:t>
            </w:r>
          </w:p>
        </w:tc>
        <w:tc>
          <w:tcPr>
            <w:tcW w:w="4678" w:type="dxa"/>
          </w:tcPr>
          <w:p w14:paraId="57E4EFCD" w14:textId="7C45FC5C" w:rsidR="00042D16" w:rsidRDefault="001F5584"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 xml:space="preserve">Παράνομη παραχώρηση </w:t>
            </w:r>
            <w:r w:rsidR="00B13BB0">
              <w:rPr>
                <w:color w:val="000000"/>
                <w:sz w:val="22"/>
                <w:szCs w:val="22"/>
                <w:lang w:val="el-GR"/>
              </w:rPr>
              <w:t>χ</w:t>
            </w:r>
            <w:r>
              <w:rPr>
                <w:color w:val="000000"/>
                <w:sz w:val="22"/>
                <w:szCs w:val="22"/>
                <w:lang w:val="el-GR"/>
              </w:rPr>
              <w:t>ρήσης σε τρίτο πρόσωπο</w:t>
            </w:r>
          </w:p>
        </w:tc>
        <w:tc>
          <w:tcPr>
            <w:tcW w:w="1857" w:type="dxa"/>
          </w:tcPr>
          <w:p w14:paraId="04D05F19" w14:textId="749C5007" w:rsidR="00042D16" w:rsidRDefault="00B13BB0" w:rsidP="00B13BB0">
            <w:pPr>
              <w:pStyle w:val="Web"/>
              <w:spacing w:beforeAutospacing="0" w:after="0" w:afterAutospacing="0" w:line="360" w:lineRule="auto"/>
              <w:ind w:right="220"/>
              <w:jc w:val="center"/>
              <w:rPr>
                <w:color w:val="000000"/>
                <w:sz w:val="22"/>
                <w:szCs w:val="22"/>
                <w:lang w:val="el-GR"/>
              </w:rPr>
            </w:pPr>
            <w:r>
              <w:rPr>
                <w:color w:val="000000"/>
                <w:sz w:val="22"/>
                <w:szCs w:val="22"/>
                <w:lang w:val="el-GR"/>
              </w:rPr>
              <w:t>100€</w:t>
            </w:r>
          </w:p>
        </w:tc>
      </w:tr>
      <w:tr w:rsidR="00042D16" w14:paraId="0FE8CED6" w14:textId="77777777" w:rsidTr="00B87CDB">
        <w:tc>
          <w:tcPr>
            <w:tcW w:w="2405" w:type="dxa"/>
          </w:tcPr>
          <w:p w14:paraId="5E1BD3C3" w14:textId="1CFE5F52" w:rsidR="00042D16" w:rsidRDefault="00B13BB0" w:rsidP="00B13BB0">
            <w:pPr>
              <w:pStyle w:val="Web"/>
              <w:spacing w:beforeAutospacing="0" w:after="0" w:afterAutospacing="0" w:line="360" w:lineRule="auto"/>
              <w:ind w:right="220"/>
              <w:jc w:val="both"/>
              <w:rPr>
                <w:color w:val="000000"/>
                <w:sz w:val="22"/>
                <w:szCs w:val="22"/>
                <w:lang w:val="el-GR"/>
              </w:rPr>
            </w:pPr>
            <w:r>
              <w:rPr>
                <w:color w:val="000000"/>
                <w:sz w:val="22"/>
                <w:szCs w:val="22"/>
                <w:lang w:val="el-GR"/>
              </w:rPr>
              <w:t>Βανδαλισμός εξοπλισμού ή σταθμού</w:t>
            </w:r>
          </w:p>
        </w:tc>
        <w:tc>
          <w:tcPr>
            <w:tcW w:w="4678" w:type="dxa"/>
          </w:tcPr>
          <w:p w14:paraId="6C97B555" w14:textId="0F9CD0FF" w:rsidR="00042D16" w:rsidRDefault="00220558"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Πρόκληση φθοράς ή καταστροφή σε υποδομές του συστήματος(σταθμός, κιόσκι, βάση κ.λ.π.)</w:t>
            </w:r>
          </w:p>
        </w:tc>
        <w:tc>
          <w:tcPr>
            <w:tcW w:w="1857" w:type="dxa"/>
          </w:tcPr>
          <w:p w14:paraId="5CD9CD40" w14:textId="77777777" w:rsidR="00042D16" w:rsidRDefault="00220558"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300€-10.000€</w:t>
            </w:r>
          </w:p>
          <w:p w14:paraId="13146163" w14:textId="18D4FFD3" w:rsidR="00220558" w:rsidRDefault="00220558" w:rsidP="004D44DA">
            <w:pPr>
              <w:pStyle w:val="Web"/>
              <w:spacing w:beforeAutospacing="0" w:after="0" w:afterAutospacing="0" w:line="360" w:lineRule="auto"/>
              <w:ind w:right="220"/>
              <w:jc w:val="both"/>
              <w:rPr>
                <w:color w:val="000000"/>
                <w:sz w:val="22"/>
                <w:szCs w:val="22"/>
                <w:lang w:val="el-GR"/>
              </w:rPr>
            </w:pPr>
          </w:p>
        </w:tc>
      </w:tr>
      <w:tr w:rsidR="00042D16" w14:paraId="4A36E126" w14:textId="77777777" w:rsidTr="00B87CDB">
        <w:tc>
          <w:tcPr>
            <w:tcW w:w="2405" w:type="dxa"/>
          </w:tcPr>
          <w:p w14:paraId="7153A03C" w14:textId="1B4E1A48" w:rsidR="00042D16" w:rsidRDefault="00220558"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 xml:space="preserve">Μη γνωστοποίηση κλοπής ή απώλειας </w:t>
            </w:r>
          </w:p>
        </w:tc>
        <w:tc>
          <w:tcPr>
            <w:tcW w:w="4678" w:type="dxa"/>
          </w:tcPr>
          <w:p w14:paraId="30371C5A" w14:textId="441BCDE9" w:rsidR="00042D16" w:rsidRDefault="00220558"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Μη έγκαιρη δήλωση περιστατικού απώλειας/κλοπής εντός  2 ωρών</w:t>
            </w:r>
          </w:p>
        </w:tc>
        <w:tc>
          <w:tcPr>
            <w:tcW w:w="1857" w:type="dxa"/>
          </w:tcPr>
          <w:p w14:paraId="4D477A97" w14:textId="59832F21" w:rsidR="00042D16" w:rsidRDefault="00220558" w:rsidP="00220558">
            <w:pPr>
              <w:pStyle w:val="Web"/>
              <w:spacing w:beforeAutospacing="0" w:after="0" w:afterAutospacing="0" w:line="360" w:lineRule="auto"/>
              <w:ind w:right="220"/>
              <w:jc w:val="center"/>
              <w:rPr>
                <w:color w:val="000000"/>
                <w:sz w:val="22"/>
                <w:szCs w:val="22"/>
                <w:lang w:val="el-GR"/>
              </w:rPr>
            </w:pPr>
            <w:r>
              <w:rPr>
                <w:color w:val="000000"/>
                <w:sz w:val="22"/>
                <w:szCs w:val="22"/>
                <w:lang w:val="el-GR"/>
              </w:rPr>
              <w:t>200€</w:t>
            </w:r>
          </w:p>
        </w:tc>
      </w:tr>
      <w:tr w:rsidR="00042D16" w14:paraId="7432B5C0" w14:textId="77777777" w:rsidTr="00B87CDB">
        <w:tc>
          <w:tcPr>
            <w:tcW w:w="2405" w:type="dxa"/>
          </w:tcPr>
          <w:p w14:paraId="36685708" w14:textId="77777777" w:rsidR="00042D16" w:rsidRDefault="00042D16" w:rsidP="004D44DA">
            <w:pPr>
              <w:pStyle w:val="Web"/>
              <w:spacing w:beforeAutospacing="0" w:after="0" w:afterAutospacing="0" w:line="360" w:lineRule="auto"/>
              <w:ind w:right="220"/>
              <w:jc w:val="both"/>
              <w:rPr>
                <w:color w:val="000000"/>
                <w:sz w:val="22"/>
                <w:szCs w:val="22"/>
                <w:lang w:val="el-GR"/>
              </w:rPr>
            </w:pPr>
          </w:p>
        </w:tc>
        <w:tc>
          <w:tcPr>
            <w:tcW w:w="4678" w:type="dxa"/>
          </w:tcPr>
          <w:p w14:paraId="5BDF9AC8" w14:textId="77777777" w:rsidR="00042D16" w:rsidRDefault="00042D16" w:rsidP="004D44DA">
            <w:pPr>
              <w:pStyle w:val="Web"/>
              <w:spacing w:beforeAutospacing="0" w:after="0" w:afterAutospacing="0" w:line="360" w:lineRule="auto"/>
              <w:ind w:right="220"/>
              <w:jc w:val="both"/>
              <w:rPr>
                <w:color w:val="000000"/>
                <w:sz w:val="22"/>
                <w:szCs w:val="22"/>
                <w:lang w:val="el-GR"/>
              </w:rPr>
            </w:pPr>
          </w:p>
        </w:tc>
        <w:tc>
          <w:tcPr>
            <w:tcW w:w="1857" w:type="dxa"/>
          </w:tcPr>
          <w:p w14:paraId="2C41D26F" w14:textId="77777777" w:rsidR="00042D16" w:rsidRDefault="00042D16" w:rsidP="004D44DA">
            <w:pPr>
              <w:pStyle w:val="Web"/>
              <w:spacing w:beforeAutospacing="0" w:after="0" w:afterAutospacing="0" w:line="360" w:lineRule="auto"/>
              <w:ind w:right="220"/>
              <w:jc w:val="both"/>
              <w:rPr>
                <w:color w:val="000000"/>
                <w:sz w:val="22"/>
                <w:szCs w:val="22"/>
                <w:lang w:val="el-GR"/>
              </w:rPr>
            </w:pPr>
          </w:p>
        </w:tc>
      </w:tr>
    </w:tbl>
    <w:p w14:paraId="2FDA8F8A" w14:textId="77777777" w:rsidR="00042D16" w:rsidRPr="004D44DA" w:rsidRDefault="00042D16" w:rsidP="004D44DA">
      <w:pPr>
        <w:pStyle w:val="Web"/>
        <w:spacing w:beforeAutospacing="0" w:after="0" w:afterAutospacing="0" w:line="360" w:lineRule="auto"/>
        <w:ind w:right="220"/>
        <w:jc w:val="both"/>
        <w:rPr>
          <w:color w:val="000000"/>
          <w:sz w:val="22"/>
          <w:szCs w:val="22"/>
          <w:lang w:val="el-GR"/>
        </w:rPr>
      </w:pPr>
    </w:p>
    <w:p w14:paraId="1C34BE2C" w14:textId="77777777" w:rsidR="004D44DA" w:rsidRPr="004D44DA" w:rsidRDefault="004D44DA" w:rsidP="004D44DA">
      <w:pPr>
        <w:pStyle w:val="Web"/>
        <w:spacing w:before="0" w:beforeAutospacing="0" w:after="0" w:afterAutospacing="0"/>
        <w:rPr>
          <w:color w:val="000000"/>
          <w:sz w:val="22"/>
          <w:szCs w:val="22"/>
          <w:lang w:val="el-GR"/>
        </w:rPr>
      </w:pPr>
      <w:r w:rsidRPr="004D44DA">
        <w:rPr>
          <w:color w:val="000000"/>
          <w:sz w:val="22"/>
          <w:szCs w:val="22"/>
          <w:lang w:val="el-GR"/>
        </w:rPr>
        <w:t> </w:t>
      </w:r>
    </w:p>
    <w:p w14:paraId="2E705907" w14:textId="77777777"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12 - ΠΡΟΣΤΑΣΙΑ ΠΡΟΣΩΠΙΚΩΝ ΔΕΔΟΜΕΝΩΝ</w:t>
      </w:r>
    </w:p>
    <w:p w14:paraId="2714407B" w14:textId="4AD13B34" w:rsidR="004D44DA" w:rsidRPr="004D44DA" w:rsidRDefault="004D44DA" w:rsidP="004D44DA">
      <w:pPr>
        <w:pStyle w:val="Web"/>
        <w:spacing w:beforeAutospacing="0" w:after="0" w:afterAutospacing="0" w:line="360" w:lineRule="auto"/>
        <w:ind w:right="220"/>
        <w:jc w:val="both"/>
        <w:rPr>
          <w:color w:val="000000"/>
          <w:sz w:val="22"/>
          <w:szCs w:val="22"/>
          <w:lang w:val="el-GR"/>
        </w:rPr>
      </w:pPr>
      <w:r w:rsidRPr="004D44DA">
        <w:rPr>
          <w:color w:val="000000"/>
          <w:sz w:val="22"/>
          <w:szCs w:val="22"/>
          <w:lang w:val="el-GR"/>
        </w:rPr>
        <w:t xml:space="preserve">Η συλλογή και περεταίρω επεξεργασία προσωπικών δεδομένων που πραγματοποιείται στο πλαίσιο χρήσης και λειτουργίας του αυτοματοποιημένου συστήματος κοινόχρηστων ηλεκτρικών ποδηλάτων από τον Δήμο, διέπεται από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w:t>
      </w:r>
      <w:r w:rsidRPr="004D44DA">
        <w:rPr>
          <w:color w:val="000000"/>
          <w:sz w:val="22"/>
          <w:szCs w:val="22"/>
          <w:lang w:val="el-GR"/>
        </w:rPr>
        <w:lastRenderedPageBreak/>
        <w:t>για την Προστασία Δεδομένων») καθώς και το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(ΦΕΚ 137/Α/29-8-2019), όπως ισχύει.</w:t>
      </w:r>
    </w:p>
    <w:p w14:paraId="4EFA677B" w14:textId="77777777"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Αναλυτικές πληροφορίες για τη συλλογή και επεξεργασία δεδομένων προσωπικού χαρακτήρα των χρηστών παρέχεται μέσω της Ενημέρωσης για την Προστασία Δεδομένων Προσωπικού Χαρακτήρα που περιλαμβάνεται στο Παράρτημα Ι.</w:t>
      </w:r>
    </w:p>
    <w:p w14:paraId="7760A762" w14:textId="77777777" w:rsidR="004D44DA" w:rsidRPr="004D44DA" w:rsidRDefault="004D44DA" w:rsidP="004D44DA">
      <w:pPr>
        <w:pStyle w:val="Web"/>
        <w:spacing w:before="0" w:beforeAutospacing="0" w:after="0" w:afterAutospacing="0"/>
        <w:rPr>
          <w:color w:val="000000"/>
          <w:sz w:val="22"/>
          <w:szCs w:val="22"/>
          <w:lang w:val="el-GR"/>
        </w:rPr>
      </w:pPr>
      <w:r w:rsidRPr="004D44DA">
        <w:rPr>
          <w:color w:val="000000"/>
          <w:sz w:val="22"/>
          <w:szCs w:val="22"/>
          <w:lang w:val="el-GR"/>
        </w:rPr>
        <w:t> </w:t>
      </w:r>
    </w:p>
    <w:p w14:paraId="5202424D" w14:textId="77777777"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13 - ΚΑΝΟΝΙΣΜΟΣ ΑΝΤΙΔΙΚΙΩΝ</w:t>
      </w:r>
    </w:p>
    <w:p w14:paraId="3BB66CCC" w14:textId="77777777" w:rsidR="004D44DA" w:rsidRPr="004D44DA" w:rsidRDefault="004D44DA" w:rsidP="004D44DA">
      <w:pPr>
        <w:pStyle w:val="Web"/>
        <w:spacing w:before="0" w:beforeAutospacing="0" w:after="0" w:afterAutospacing="0" w:line="360" w:lineRule="auto"/>
        <w:ind w:right="220"/>
        <w:jc w:val="both"/>
        <w:rPr>
          <w:color w:val="000000"/>
          <w:sz w:val="22"/>
          <w:szCs w:val="22"/>
          <w:lang w:val="el-GR"/>
        </w:rPr>
      </w:pPr>
      <w:r w:rsidRPr="004D44DA">
        <w:rPr>
          <w:color w:val="000000"/>
          <w:sz w:val="22"/>
          <w:szCs w:val="22"/>
          <w:lang w:val="el-GR"/>
        </w:rPr>
        <w:t>Ο χρήστης μπορεί να πραγματοποιήσει καταγγελία εντός προθεσμίας τριών (3) μηνών από την ημερομηνία που πραγματοποιήθηκαν τα γεγονότα τα οποία καταγγέλλει. Οι παρόντες όροι υπόκεινται στη Ελληνική νομοθεσία. Κάθε σχετική διαφωνία στην εκτέλεση, τη λειτουργία και την ερμηνεία των όρων θα επιλύεται δικαστικά στα αρμόδια δικαστήρια.</w:t>
      </w:r>
    </w:p>
    <w:p w14:paraId="6078AC5E" w14:textId="040168BB" w:rsidR="004D44DA" w:rsidRPr="0059350E" w:rsidRDefault="004D44DA" w:rsidP="004D44DA">
      <w:pPr>
        <w:pStyle w:val="Web"/>
        <w:spacing w:before="240" w:beforeAutospacing="0" w:after="0" w:afterAutospacing="0" w:line="360" w:lineRule="auto"/>
        <w:ind w:right="220"/>
        <w:jc w:val="both"/>
        <w:rPr>
          <w:color w:val="000000"/>
          <w:sz w:val="22"/>
          <w:szCs w:val="22"/>
          <w:lang w:val="el-GR"/>
        </w:rPr>
      </w:pPr>
      <w:r w:rsidRPr="002760F7">
        <w:rPr>
          <w:color w:val="000000"/>
          <w:sz w:val="22"/>
          <w:szCs w:val="22"/>
          <w:lang w:val="el-GR"/>
        </w:rPr>
        <w:t xml:space="preserve">Κάθε καταγγελία θα αποστέλλεται στην ακόλουθη διεύθυνση: </w:t>
      </w:r>
      <w:r w:rsidR="0059350E" w:rsidRPr="002760F7">
        <w:rPr>
          <w:color w:val="000000"/>
          <w:sz w:val="22"/>
          <w:szCs w:val="22"/>
          <w:lang w:val="el-GR"/>
        </w:rPr>
        <w:t>Δημοτική Αστυνομία, Β. Κωνσταντίνου, Πολύκεντρο</w:t>
      </w:r>
      <w:r w:rsidR="00EE7729" w:rsidRPr="002760F7">
        <w:rPr>
          <w:color w:val="000000"/>
          <w:sz w:val="22"/>
          <w:szCs w:val="22"/>
          <w:lang w:val="el-GR"/>
        </w:rPr>
        <w:t xml:space="preserve">, </w:t>
      </w:r>
      <w:r w:rsidR="00B95B2B" w:rsidRPr="002760F7">
        <w:rPr>
          <w:color w:val="000000"/>
          <w:sz w:val="22"/>
          <w:szCs w:val="22"/>
          <w:lang w:val="el-GR"/>
        </w:rPr>
        <w:t>Πτολεμαΐδα</w:t>
      </w:r>
      <w:r w:rsidR="006A358A" w:rsidRPr="002760F7">
        <w:rPr>
          <w:color w:val="000000"/>
          <w:sz w:val="22"/>
          <w:szCs w:val="22"/>
          <w:lang w:val="el-GR"/>
        </w:rPr>
        <w:t xml:space="preserve"> </w:t>
      </w:r>
      <w:r w:rsidRPr="002760F7">
        <w:rPr>
          <w:color w:val="000000"/>
          <w:sz w:val="22"/>
          <w:szCs w:val="22"/>
          <w:lang w:val="el-GR"/>
        </w:rPr>
        <w:t xml:space="preserve">Τ.Κ. </w:t>
      </w:r>
      <w:r w:rsidR="006A358A" w:rsidRPr="002760F7">
        <w:rPr>
          <w:color w:val="000000"/>
          <w:sz w:val="22"/>
          <w:szCs w:val="22"/>
          <w:lang w:val="el-GR"/>
        </w:rPr>
        <w:t>50200</w:t>
      </w:r>
      <w:r w:rsidRPr="002760F7">
        <w:rPr>
          <w:color w:val="000000"/>
          <w:sz w:val="22"/>
          <w:szCs w:val="22"/>
          <w:lang w:val="el-GR"/>
        </w:rPr>
        <w:t xml:space="preserve">, με την ένδειξη: «Καταγγελία για το Σύστημα Κοινόχρηστων Ποδηλάτων Δήμου </w:t>
      </w:r>
      <w:r w:rsidR="006A358A" w:rsidRPr="002760F7">
        <w:rPr>
          <w:color w:val="000000"/>
          <w:sz w:val="22"/>
          <w:szCs w:val="22"/>
          <w:lang w:val="el-GR"/>
        </w:rPr>
        <w:t>Εορδαίας</w:t>
      </w:r>
      <w:r w:rsidRPr="002760F7">
        <w:rPr>
          <w:color w:val="000000"/>
          <w:sz w:val="22"/>
          <w:szCs w:val="22"/>
          <w:lang w:val="el-GR"/>
        </w:rPr>
        <w:t xml:space="preserve">». Τηλ: </w:t>
      </w:r>
      <w:r w:rsidR="006A358A" w:rsidRPr="002760F7">
        <w:rPr>
          <w:color w:val="000000"/>
          <w:sz w:val="22"/>
          <w:szCs w:val="22"/>
          <w:lang w:val="el-GR"/>
        </w:rPr>
        <w:t>2463</w:t>
      </w:r>
      <w:r w:rsidR="0059350E" w:rsidRPr="002760F7">
        <w:rPr>
          <w:color w:val="000000"/>
          <w:sz w:val="22"/>
          <w:szCs w:val="22"/>
          <w:lang w:val="el-GR"/>
        </w:rPr>
        <w:t>053511</w:t>
      </w:r>
      <w:r w:rsidRPr="002760F7">
        <w:rPr>
          <w:color w:val="000000"/>
          <w:sz w:val="22"/>
          <w:szCs w:val="22"/>
          <w:lang w:val="el-GR"/>
        </w:rPr>
        <w:t xml:space="preserve">, Email: </w:t>
      </w:r>
      <w:hyperlink r:id="rId8" w:history="1">
        <w:r w:rsidR="0059350E" w:rsidRPr="002760F7">
          <w:rPr>
            <w:rStyle w:val="-"/>
            <w:sz w:val="22"/>
            <w:szCs w:val="22"/>
            <w:u w:val="none"/>
            <w:lang w:val="en-US"/>
          </w:rPr>
          <w:t>d</w:t>
        </w:r>
        <w:r w:rsidR="0059350E" w:rsidRPr="002760F7">
          <w:rPr>
            <w:rStyle w:val="-"/>
            <w:sz w:val="22"/>
            <w:szCs w:val="22"/>
            <w:u w:val="none"/>
            <w:lang w:val="el-GR"/>
          </w:rPr>
          <w:t>_</w:t>
        </w:r>
        <w:r w:rsidR="0059350E" w:rsidRPr="002760F7">
          <w:rPr>
            <w:rStyle w:val="-"/>
            <w:sz w:val="22"/>
            <w:szCs w:val="22"/>
            <w:u w:val="none"/>
            <w:lang w:val="en-US"/>
          </w:rPr>
          <w:t>astynomia</w:t>
        </w:r>
        <w:r w:rsidR="0059350E" w:rsidRPr="002760F7">
          <w:rPr>
            <w:rStyle w:val="-"/>
            <w:sz w:val="22"/>
            <w:szCs w:val="22"/>
            <w:u w:val="none"/>
            <w:lang w:val="el-GR"/>
          </w:rPr>
          <w:t>@</w:t>
        </w:r>
        <w:r w:rsidR="0059350E" w:rsidRPr="002760F7">
          <w:rPr>
            <w:rStyle w:val="-"/>
            <w:sz w:val="22"/>
            <w:szCs w:val="22"/>
            <w:u w:val="none"/>
            <w:lang w:val="en-US"/>
          </w:rPr>
          <w:t>ptolemaida</w:t>
        </w:r>
        <w:r w:rsidR="0059350E" w:rsidRPr="002760F7">
          <w:rPr>
            <w:rStyle w:val="-"/>
            <w:sz w:val="22"/>
            <w:szCs w:val="22"/>
            <w:u w:val="none"/>
            <w:lang w:val="el-GR"/>
          </w:rPr>
          <w:t>.</w:t>
        </w:r>
        <w:r w:rsidR="0059350E" w:rsidRPr="002760F7">
          <w:rPr>
            <w:rStyle w:val="-"/>
            <w:sz w:val="22"/>
            <w:szCs w:val="22"/>
            <w:u w:val="none"/>
            <w:lang w:val="en-US"/>
          </w:rPr>
          <w:t>gr</w:t>
        </w:r>
      </w:hyperlink>
      <w:r w:rsidR="005C7965" w:rsidRPr="0059350E">
        <w:rPr>
          <w:color w:val="000000"/>
          <w:sz w:val="22"/>
          <w:szCs w:val="22"/>
          <w:lang w:val="el-GR"/>
        </w:rPr>
        <w:t xml:space="preserve"> </w:t>
      </w:r>
    </w:p>
    <w:p w14:paraId="20163938" w14:textId="2C4254E7" w:rsidR="004D44DA" w:rsidRPr="004D44DA" w:rsidRDefault="004D44DA" w:rsidP="004D44DA">
      <w:pPr>
        <w:pStyle w:val="Web"/>
        <w:spacing w:before="0" w:beforeAutospacing="0" w:after="240" w:afterAutospacing="0"/>
        <w:rPr>
          <w:color w:val="000000"/>
          <w:sz w:val="22"/>
          <w:szCs w:val="22"/>
          <w:lang w:val="el-GR"/>
        </w:rPr>
      </w:pPr>
      <w:r w:rsidRPr="004D44DA">
        <w:rPr>
          <w:color w:val="000000"/>
          <w:sz w:val="22"/>
          <w:szCs w:val="22"/>
          <w:lang w:val="el-GR"/>
        </w:rPr>
        <w:t>  </w:t>
      </w:r>
    </w:p>
    <w:p w14:paraId="0F9DD750" w14:textId="37A70798" w:rsidR="004D44DA" w:rsidRPr="004D44DA" w:rsidRDefault="004D44DA" w:rsidP="004D44DA">
      <w:pPr>
        <w:pStyle w:val="Web"/>
        <w:spacing w:before="0" w:beforeAutospacing="0" w:after="0" w:afterAutospacing="0"/>
        <w:ind w:right="220"/>
        <w:jc w:val="both"/>
        <w:rPr>
          <w:b/>
          <w:bCs/>
          <w:color w:val="000000"/>
          <w:sz w:val="22"/>
          <w:szCs w:val="22"/>
          <w:u w:val="single"/>
          <w:lang w:val="el-GR"/>
        </w:rPr>
      </w:pPr>
      <w:r w:rsidRPr="004D44DA">
        <w:rPr>
          <w:b/>
          <w:bCs/>
          <w:color w:val="000000"/>
          <w:sz w:val="22"/>
          <w:szCs w:val="22"/>
          <w:u w:val="single"/>
          <w:lang w:val="el-GR"/>
        </w:rPr>
        <w:t>ΑΡΘΡΟ 14 - ΤΡΙΜΕΛΗΣ ΕΠΙΤΡΟΠΗ ΓΙΑ ΤΗΝ ΔΙΑΠΙΣΤΩΣΗ ΦΘΟΡΩΝ ΚΑΙ ΚΛΟΠΗΣ ΠΟΔΗΛΑΤΩΝ ΚΑΙ ΤΗΝ ΕΠΙΒΟΛΗ ΠΡΟΣΤΙΜΩΝ</w:t>
      </w:r>
    </w:p>
    <w:p w14:paraId="63182816" w14:textId="46293C5E" w:rsidR="004D44DA" w:rsidRPr="004D44DA" w:rsidRDefault="004D44DA" w:rsidP="00EE7729">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Σ</w:t>
      </w:r>
      <w:r w:rsidR="00EE7729">
        <w:rPr>
          <w:color w:val="000000"/>
          <w:sz w:val="22"/>
          <w:szCs w:val="22"/>
          <w:lang w:val="el-GR"/>
        </w:rPr>
        <w:t xml:space="preserve">ύμφωνα με τη με αριθμό </w:t>
      </w:r>
      <w:r w:rsidR="005C7965" w:rsidRPr="0019153A">
        <w:rPr>
          <w:color w:val="000000"/>
          <w:sz w:val="22"/>
          <w:szCs w:val="22"/>
          <w:lang w:val="el-GR"/>
        </w:rPr>
        <w:t>_____________</w:t>
      </w:r>
      <w:r w:rsidR="00EE7729">
        <w:rPr>
          <w:color w:val="000000"/>
          <w:sz w:val="22"/>
          <w:szCs w:val="22"/>
          <w:lang w:val="el-GR"/>
        </w:rPr>
        <w:t xml:space="preserve"> Απόφαση Δημ</w:t>
      </w:r>
      <w:r w:rsidR="00426F3B">
        <w:rPr>
          <w:color w:val="000000"/>
          <w:sz w:val="22"/>
          <w:szCs w:val="22"/>
          <w:lang w:val="el-GR"/>
        </w:rPr>
        <w:t xml:space="preserve">οτικής Επιτροπής </w:t>
      </w:r>
      <w:r w:rsidR="00EE7729">
        <w:rPr>
          <w:color w:val="000000"/>
          <w:sz w:val="22"/>
          <w:szCs w:val="22"/>
          <w:lang w:val="el-GR"/>
        </w:rPr>
        <w:t xml:space="preserve"> συγκροτήθηκε</w:t>
      </w:r>
      <w:r w:rsidRPr="004D44DA">
        <w:rPr>
          <w:color w:val="000000"/>
          <w:sz w:val="22"/>
          <w:szCs w:val="22"/>
          <w:lang w:val="el-GR"/>
        </w:rPr>
        <w:t xml:space="preserve"> τριμελής επιτροπή, με τακτικά και αναπληρωματικά μέλη, </w:t>
      </w:r>
      <w:r w:rsidR="00EE7729">
        <w:rPr>
          <w:color w:val="000000"/>
          <w:sz w:val="22"/>
          <w:szCs w:val="22"/>
          <w:lang w:val="el-GR"/>
        </w:rPr>
        <w:t>ο</w:t>
      </w:r>
      <w:r w:rsidRPr="004D44DA">
        <w:rPr>
          <w:color w:val="000000"/>
          <w:sz w:val="22"/>
          <w:szCs w:val="22"/>
          <w:lang w:val="el-GR"/>
        </w:rPr>
        <w:t xml:space="preserve">ι αρμοδιότητες της </w:t>
      </w:r>
      <w:r w:rsidR="00EE7729">
        <w:rPr>
          <w:color w:val="000000"/>
          <w:sz w:val="22"/>
          <w:szCs w:val="22"/>
          <w:lang w:val="el-GR"/>
        </w:rPr>
        <w:t>οποία</w:t>
      </w:r>
      <w:r w:rsidRPr="004D44DA">
        <w:rPr>
          <w:color w:val="000000"/>
          <w:sz w:val="22"/>
          <w:szCs w:val="22"/>
          <w:lang w:val="el-GR"/>
        </w:rPr>
        <w:t>ς είναι οι παρακάτω:</w:t>
      </w:r>
    </w:p>
    <w:p w14:paraId="55856252" w14:textId="638772B7" w:rsidR="004D44DA" w:rsidRPr="00EE7729" w:rsidRDefault="004D44DA" w:rsidP="00EE7729">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4D44DA">
        <w:rPr>
          <w:color w:val="000000"/>
          <w:sz w:val="22"/>
          <w:szCs w:val="22"/>
          <w:lang w:val="el-GR"/>
        </w:rPr>
        <w:t>Ε</w:t>
      </w:r>
      <w:r w:rsidR="00EE7729">
        <w:rPr>
          <w:color w:val="000000"/>
          <w:sz w:val="22"/>
          <w:szCs w:val="22"/>
          <w:lang w:val="el-GR"/>
        </w:rPr>
        <w:t>ξετάζει ενστάσεις σχετικά με τη βεβαίωση προστίμων</w:t>
      </w:r>
    </w:p>
    <w:p w14:paraId="6099CB12" w14:textId="77777777" w:rsidR="00EE7729" w:rsidRDefault="004D44DA" w:rsidP="004D44DA">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4D44DA">
        <w:rPr>
          <w:color w:val="000000"/>
          <w:sz w:val="22"/>
          <w:szCs w:val="22"/>
          <w:lang w:val="el-GR"/>
        </w:rPr>
        <w:t xml:space="preserve">Βεβαιώνει βλάβες που προξένησαν στο σύστημα χρήστες ή άλλοι πολίτες, ηθελημένα ή όχι, </w:t>
      </w:r>
    </w:p>
    <w:p w14:paraId="7CD0BAC2" w14:textId="77777777" w:rsidR="00EE7729" w:rsidRDefault="00EE7729" w:rsidP="004D44DA">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Pr>
          <w:color w:val="000000"/>
          <w:sz w:val="22"/>
          <w:szCs w:val="22"/>
          <w:lang w:val="el-GR"/>
        </w:rPr>
        <w:t>Γνωμοδοτεί για την επιβολή προστίμων, σε περίπτωση που κρίνει ότι η βλάβη επήλθε εσκεμμένα</w:t>
      </w:r>
    </w:p>
    <w:p w14:paraId="7919BE60" w14:textId="7B41B9C2" w:rsidR="004D44DA" w:rsidRDefault="00EE7729" w:rsidP="004D44DA">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Pr>
          <w:color w:val="000000"/>
          <w:sz w:val="22"/>
          <w:szCs w:val="22"/>
          <w:lang w:val="el-GR"/>
        </w:rPr>
        <w:t>Διαβιβάζει στην Οικονομική Υπηρεσία του Δήμου για βεβαίωση και είσπραξη σχετικού προστίμου</w:t>
      </w:r>
      <w:r w:rsidR="004D44DA" w:rsidRPr="004D44DA">
        <w:rPr>
          <w:color w:val="000000"/>
          <w:sz w:val="22"/>
          <w:szCs w:val="22"/>
          <w:lang w:val="el-GR"/>
        </w:rPr>
        <w:t>.</w:t>
      </w:r>
    </w:p>
    <w:p w14:paraId="2FB194FC" w14:textId="43B4A08C" w:rsidR="00480F59" w:rsidRDefault="00480F59" w:rsidP="00480F59">
      <w:pPr>
        <w:pStyle w:val="Web"/>
        <w:spacing w:before="0" w:beforeAutospacing="0" w:after="0" w:afterAutospacing="0" w:line="360" w:lineRule="auto"/>
        <w:ind w:left="360" w:right="303"/>
        <w:jc w:val="both"/>
        <w:textAlignment w:val="baseline"/>
        <w:rPr>
          <w:color w:val="000000"/>
          <w:sz w:val="22"/>
          <w:szCs w:val="22"/>
          <w:lang w:val="el-GR"/>
        </w:rPr>
      </w:pPr>
      <w:r>
        <w:rPr>
          <w:color w:val="000000"/>
          <w:sz w:val="22"/>
          <w:szCs w:val="22"/>
          <w:lang w:val="el-GR"/>
        </w:rPr>
        <w:t>Η Επιτροπή απαρτίζεται από:</w:t>
      </w:r>
    </w:p>
    <w:p w14:paraId="608A754C" w14:textId="75B92111" w:rsidR="00480F59" w:rsidRDefault="00480F59" w:rsidP="00480F59">
      <w:pPr>
        <w:pStyle w:val="Web"/>
        <w:numPr>
          <w:ilvl w:val="0"/>
          <w:numId w:val="22"/>
        </w:numPr>
        <w:spacing w:before="0" w:beforeAutospacing="0" w:after="0" w:afterAutospacing="0" w:line="360" w:lineRule="auto"/>
        <w:ind w:left="993" w:right="303" w:hanging="567"/>
        <w:jc w:val="both"/>
        <w:textAlignment w:val="baseline"/>
        <w:rPr>
          <w:color w:val="000000"/>
          <w:sz w:val="22"/>
          <w:szCs w:val="22"/>
          <w:lang w:val="el-GR"/>
        </w:rPr>
      </w:pPr>
      <w:r>
        <w:rPr>
          <w:color w:val="000000"/>
          <w:sz w:val="22"/>
          <w:szCs w:val="22"/>
          <w:lang w:val="el-GR"/>
        </w:rPr>
        <w:t xml:space="preserve">Τον αρμόδιο Αντιδήμαρχο Δημοτικής Αστυνομίας Δ. Εορδαίας με τον αναπληρωτή  του </w:t>
      </w:r>
    </w:p>
    <w:p w14:paraId="4BBD5F06" w14:textId="09A406A3" w:rsidR="00480F59" w:rsidRDefault="00480F59" w:rsidP="00480F59">
      <w:pPr>
        <w:pStyle w:val="Web"/>
        <w:numPr>
          <w:ilvl w:val="0"/>
          <w:numId w:val="22"/>
        </w:numPr>
        <w:spacing w:before="0" w:beforeAutospacing="0" w:after="0" w:afterAutospacing="0" w:line="360" w:lineRule="auto"/>
        <w:ind w:left="993" w:right="303" w:hanging="567"/>
        <w:jc w:val="both"/>
        <w:textAlignment w:val="baseline"/>
        <w:rPr>
          <w:color w:val="000000"/>
          <w:sz w:val="22"/>
          <w:szCs w:val="22"/>
          <w:lang w:val="el-GR"/>
        </w:rPr>
      </w:pPr>
      <w:r>
        <w:rPr>
          <w:color w:val="000000"/>
          <w:sz w:val="22"/>
          <w:szCs w:val="22"/>
          <w:lang w:val="el-GR"/>
        </w:rPr>
        <w:t>Εκπρόσωπο της Δημοτικής Αστυνομίας Δ. Εορδαίας με τον αναπληρωτή  του</w:t>
      </w:r>
    </w:p>
    <w:p w14:paraId="678C5ECE" w14:textId="4392193D" w:rsidR="00480F59" w:rsidRPr="004D44DA" w:rsidRDefault="00480F59" w:rsidP="00480F59">
      <w:pPr>
        <w:pStyle w:val="Web"/>
        <w:numPr>
          <w:ilvl w:val="0"/>
          <w:numId w:val="22"/>
        </w:numPr>
        <w:spacing w:before="0" w:beforeAutospacing="0" w:after="0" w:afterAutospacing="0" w:line="360" w:lineRule="auto"/>
        <w:ind w:left="993" w:right="303" w:hanging="567"/>
        <w:jc w:val="both"/>
        <w:textAlignment w:val="baseline"/>
        <w:rPr>
          <w:color w:val="000000"/>
          <w:sz w:val="22"/>
          <w:szCs w:val="22"/>
          <w:lang w:val="el-GR"/>
        </w:rPr>
      </w:pPr>
      <w:r>
        <w:rPr>
          <w:color w:val="000000"/>
          <w:sz w:val="22"/>
          <w:szCs w:val="22"/>
          <w:lang w:val="el-GR"/>
        </w:rPr>
        <w:t>Μηχανικό ειδικότητας ηλεκτρολόγου ή μηχανολόγου Δ. Εορδαίας με τον αναπληρωτή  του</w:t>
      </w:r>
    </w:p>
    <w:p w14:paraId="5AE97030" w14:textId="5E48C6B9" w:rsidR="004D44DA" w:rsidRPr="004D44DA" w:rsidRDefault="004D44DA" w:rsidP="00EE7729">
      <w:pPr>
        <w:pStyle w:val="Web"/>
        <w:spacing w:before="240" w:beforeAutospacing="0" w:after="240" w:afterAutospacing="0"/>
        <w:rPr>
          <w:b/>
          <w:bCs/>
          <w:color w:val="000000"/>
          <w:sz w:val="22"/>
          <w:szCs w:val="22"/>
          <w:u w:val="single"/>
          <w:lang w:val="el-GR"/>
        </w:rPr>
      </w:pPr>
      <w:r w:rsidRPr="004D44DA">
        <w:rPr>
          <w:color w:val="000000"/>
          <w:sz w:val="22"/>
          <w:szCs w:val="22"/>
          <w:lang w:val="el-GR"/>
        </w:rPr>
        <w:lastRenderedPageBreak/>
        <w:t> </w:t>
      </w:r>
      <w:r w:rsidRPr="004D44DA">
        <w:rPr>
          <w:b/>
          <w:bCs/>
          <w:color w:val="000000"/>
          <w:sz w:val="22"/>
          <w:szCs w:val="22"/>
          <w:u w:val="single"/>
          <w:lang w:val="el-GR"/>
        </w:rPr>
        <w:t>ΑΡΘΡΟ 15 - ΔΙΑΧΕΙΡΙΣΗ ΤΟΥ ΣΥΣΤΗΜΑΤΟΣ</w:t>
      </w:r>
    </w:p>
    <w:p w14:paraId="4881D9D9" w14:textId="6CCDD9D1" w:rsidR="004D44DA" w:rsidRPr="004D44DA" w:rsidRDefault="004D44DA" w:rsidP="004D44DA">
      <w:pPr>
        <w:pStyle w:val="Web"/>
        <w:spacing w:beforeAutospacing="0" w:after="0" w:afterAutospacing="0" w:line="360" w:lineRule="auto"/>
        <w:ind w:right="225"/>
        <w:jc w:val="both"/>
        <w:rPr>
          <w:color w:val="000000"/>
          <w:sz w:val="22"/>
          <w:szCs w:val="22"/>
          <w:lang w:val="el-GR"/>
        </w:rPr>
      </w:pPr>
      <w:r w:rsidRPr="004D44DA">
        <w:rPr>
          <w:color w:val="000000"/>
          <w:sz w:val="22"/>
          <w:szCs w:val="22"/>
          <w:lang w:val="el-GR"/>
        </w:rPr>
        <w:t xml:space="preserve">Η λειτουργία και διαχείριση του ΣΚΠ θα πραγματοποιηθεί στο όνομα του Δήμου </w:t>
      </w:r>
      <w:r w:rsidR="005C7965">
        <w:rPr>
          <w:color w:val="000000"/>
          <w:sz w:val="22"/>
          <w:szCs w:val="22"/>
          <w:lang w:val="el-GR"/>
        </w:rPr>
        <w:t xml:space="preserve">Εορδαίας </w:t>
      </w:r>
      <w:r w:rsidRPr="004D44DA">
        <w:rPr>
          <w:color w:val="000000"/>
          <w:sz w:val="22"/>
          <w:szCs w:val="22"/>
          <w:lang w:val="el-GR"/>
        </w:rPr>
        <w:t>μέσω αναδόχου διαχειριστή, ο οποίος θα αναλάβει τη συντήρηση των ποδηλάτων και των αναλώσιμων, την ανακατανομή των ποδηλάτων μεταξύ των σταθμών, την τηλεφωνική υπηρεσία υποστήριξης, την ασφάλιση του συστήματος και την εν γένει λειτουργία του ΣΚΠ.</w:t>
      </w:r>
    </w:p>
    <w:p w14:paraId="388F2FB3" w14:textId="2E1DD4BF" w:rsidR="004D44DA" w:rsidRPr="004D44DA" w:rsidRDefault="00915C42" w:rsidP="004D44DA">
      <w:pPr>
        <w:pStyle w:val="Web"/>
        <w:spacing w:before="240" w:beforeAutospacing="0" w:after="240" w:afterAutospacing="0" w:line="360" w:lineRule="auto"/>
        <w:ind w:right="225"/>
        <w:jc w:val="both"/>
        <w:rPr>
          <w:color w:val="000000"/>
          <w:sz w:val="22"/>
          <w:szCs w:val="22"/>
          <w:lang w:val="el-GR"/>
        </w:rPr>
      </w:pPr>
      <w:r>
        <w:rPr>
          <w:color w:val="000000"/>
          <w:sz w:val="22"/>
          <w:szCs w:val="22"/>
          <w:lang w:val="el-GR"/>
        </w:rPr>
        <w:t>Μ</w:t>
      </w:r>
      <w:r w:rsidR="00EE7729">
        <w:rPr>
          <w:color w:val="000000"/>
          <w:sz w:val="22"/>
          <w:szCs w:val="22"/>
          <w:lang w:val="el-GR"/>
        </w:rPr>
        <w:t>ε</w:t>
      </w:r>
      <w:r>
        <w:rPr>
          <w:color w:val="000000"/>
          <w:sz w:val="22"/>
          <w:szCs w:val="22"/>
          <w:lang w:val="el-GR"/>
        </w:rPr>
        <w:t xml:space="preserve"> τη με αριθμό </w:t>
      </w:r>
      <w:r w:rsidR="005C7965" w:rsidRPr="002760F7">
        <w:rPr>
          <w:color w:val="000000"/>
          <w:sz w:val="22"/>
          <w:szCs w:val="22"/>
          <w:lang w:val="el-GR"/>
        </w:rPr>
        <w:t>_____________</w:t>
      </w:r>
      <w:r w:rsidR="005C7965">
        <w:rPr>
          <w:color w:val="000000"/>
          <w:sz w:val="22"/>
          <w:szCs w:val="22"/>
          <w:lang w:val="el-GR"/>
        </w:rPr>
        <w:t xml:space="preserve"> </w:t>
      </w:r>
      <w:r>
        <w:rPr>
          <w:color w:val="000000"/>
          <w:sz w:val="22"/>
          <w:szCs w:val="22"/>
          <w:lang w:val="el-GR"/>
        </w:rPr>
        <w:t xml:space="preserve">Απόφαση </w:t>
      </w:r>
      <w:r w:rsidR="00426F3B">
        <w:rPr>
          <w:color w:val="000000"/>
          <w:sz w:val="22"/>
          <w:szCs w:val="22"/>
          <w:lang w:val="el-GR"/>
        </w:rPr>
        <w:t xml:space="preserve">Δημοτικής Επιτροπής  </w:t>
      </w:r>
      <w:r>
        <w:rPr>
          <w:color w:val="000000"/>
          <w:sz w:val="22"/>
          <w:szCs w:val="22"/>
          <w:lang w:val="el-GR"/>
        </w:rPr>
        <w:t xml:space="preserve"> έχει ορισθεί  Υπηρεσία </w:t>
      </w:r>
      <w:r w:rsidR="000E0E03">
        <w:rPr>
          <w:color w:val="000000"/>
          <w:sz w:val="22"/>
          <w:szCs w:val="22"/>
          <w:lang w:val="el-GR"/>
        </w:rPr>
        <w:t xml:space="preserve">και είναι η Διεύθυνση Δημοτικής Αστυνομίας </w:t>
      </w:r>
      <w:r w:rsidR="004D44DA" w:rsidRPr="004D44DA">
        <w:rPr>
          <w:color w:val="000000"/>
          <w:sz w:val="22"/>
          <w:szCs w:val="22"/>
          <w:lang w:val="el-GR"/>
        </w:rPr>
        <w:t>που θα έχει την εποπτεία του συστήματος:</w:t>
      </w:r>
    </w:p>
    <w:p w14:paraId="6825C602" w14:textId="77777777" w:rsidR="004D44DA" w:rsidRPr="004D44DA" w:rsidRDefault="004D44DA" w:rsidP="004D44DA">
      <w:pPr>
        <w:pStyle w:val="Web"/>
        <w:numPr>
          <w:ilvl w:val="0"/>
          <w:numId w:val="13"/>
        </w:numPr>
        <w:spacing w:before="0" w:beforeAutospacing="0" w:after="0" w:afterAutospacing="0" w:line="360" w:lineRule="auto"/>
        <w:ind w:right="225"/>
        <w:jc w:val="both"/>
        <w:textAlignment w:val="baseline"/>
        <w:rPr>
          <w:color w:val="000000"/>
          <w:sz w:val="22"/>
          <w:szCs w:val="22"/>
          <w:lang w:val="el-GR"/>
        </w:rPr>
      </w:pPr>
      <w:r w:rsidRPr="004D44DA">
        <w:rPr>
          <w:color w:val="000000"/>
          <w:sz w:val="22"/>
          <w:szCs w:val="22"/>
          <w:lang w:val="el-GR"/>
        </w:rPr>
        <w:t>Εισηγείται στο Δημοτικό Συμβούλιο τροποποιήσεις των όρων χρήσης και λειτουργίας του συστήματος.</w:t>
      </w:r>
    </w:p>
    <w:p w14:paraId="0C2A2EB8" w14:textId="66BB74DB" w:rsidR="004D44DA" w:rsidRPr="004D44DA" w:rsidRDefault="004D44DA" w:rsidP="004D44DA">
      <w:pPr>
        <w:pStyle w:val="Web"/>
        <w:numPr>
          <w:ilvl w:val="0"/>
          <w:numId w:val="13"/>
        </w:numPr>
        <w:spacing w:before="0" w:beforeAutospacing="0" w:after="0" w:afterAutospacing="0" w:line="360" w:lineRule="auto"/>
        <w:ind w:right="225"/>
        <w:jc w:val="both"/>
        <w:textAlignment w:val="baseline"/>
        <w:rPr>
          <w:color w:val="000000"/>
          <w:sz w:val="22"/>
          <w:szCs w:val="22"/>
          <w:lang w:val="el-GR"/>
        </w:rPr>
      </w:pPr>
      <w:r w:rsidRPr="004D44DA">
        <w:rPr>
          <w:color w:val="000000"/>
          <w:sz w:val="22"/>
          <w:szCs w:val="22"/>
          <w:lang w:val="el-GR"/>
        </w:rPr>
        <w:t>Διακόπτει και επαναλειτουργεί το σύστημα σε περίπτωση που εντοπιστούν βλάβες για την άμεση αποκατάσταση των οποίων απαιτείται η διακοπή του συστήματος</w:t>
      </w:r>
      <w:r w:rsidR="00D81C6A">
        <w:rPr>
          <w:color w:val="000000"/>
          <w:sz w:val="22"/>
          <w:szCs w:val="22"/>
          <w:lang w:val="el-GR"/>
        </w:rPr>
        <w:t xml:space="preserve"> ή επιβάλλονται  λόγοι ανωτέρας βίας, δυσμενείς καιρικές συνθήκες κ.λ.π.</w:t>
      </w:r>
      <w:r w:rsidRPr="004D44DA">
        <w:rPr>
          <w:color w:val="000000"/>
          <w:sz w:val="22"/>
          <w:szCs w:val="22"/>
          <w:lang w:val="el-GR"/>
        </w:rPr>
        <w:t>.</w:t>
      </w:r>
    </w:p>
    <w:p w14:paraId="494F0336" w14:textId="77777777" w:rsidR="004D44DA" w:rsidRDefault="004D44DA" w:rsidP="004D44DA">
      <w:pPr>
        <w:pStyle w:val="Web"/>
        <w:numPr>
          <w:ilvl w:val="0"/>
          <w:numId w:val="13"/>
        </w:numPr>
        <w:spacing w:before="0" w:beforeAutospacing="0" w:after="0" w:afterAutospacing="0" w:line="360" w:lineRule="auto"/>
        <w:ind w:right="225"/>
        <w:jc w:val="both"/>
        <w:textAlignment w:val="baseline"/>
        <w:rPr>
          <w:color w:val="000000"/>
          <w:sz w:val="22"/>
          <w:szCs w:val="22"/>
          <w:lang w:val="el-GR"/>
        </w:rPr>
      </w:pPr>
      <w:r w:rsidRPr="004D44DA">
        <w:rPr>
          <w:color w:val="000000"/>
          <w:sz w:val="22"/>
          <w:szCs w:val="22"/>
          <w:lang w:val="el-GR"/>
        </w:rPr>
        <w:t>Διαπιστώνει βλάβες που έχουν υποστεί τα ποδήλατα και δίνει εντολή στο διαχειριστή του συστήματος για την αποκατάστασή τους είτε το κόστος τους καλύπτεται από το συμφωνητικό μεταξύ Δήμου και εταιρείας, είτε βαρύνει το Δήμο.</w:t>
      </w:r>
    </w:p>
    <w:p w14:paraId="319D4133" w14:textId="77777777" w:rsidR="004D44DA" w:rsidRPr="004D44DA" w:rsidRDefault="004D44DA" w:rsidP="004D44DA">
      <w:pPr>
        <w:pStyle w:val="Web"/>
        <w:numPr>
          <w:ilvl w:val="0"/>
          <w:numId w:val="13"/>
        </w:numPr>
        <w:spacing w:before="0" w:beforeAutospacing="0" w:after="0" w:afterAutospacing="0" w:line="360" w:lineRule="auto"/>
        <w:ind w:right="225"/>
        <w:jc w:val="both"/>
        <w:textAlignment w:val="baseline"/>
        <w:rPr>
          <w:color w:val="000000"/>
          <w:sz w:val="22"/>
          <w:szCs w:val="22"/>
          <w:lang w:val="el-GR"/>
        </w:rPr>
      </w:pPr>
      <w:r w:rsidRPr="004D44DA">
        <w:rPr>
          <w:color w:val="000000"/>
          <w:sz w:val="22"/>
          <w:szCs w:val="22"/>
          <w:lang w:val="el-GR"/>
        </w:rPr>
        <w:t>Εξετάζει καταγγελίες και αιτήματα δημοτών σε σχέση με τη λειτουργία του συστήματος (επεκτάσεις δικτύου, βλάβες κλπ).</w:t>
      </w:r>
    </w:p>
    <w:p w14:paraId="78DB0BEE" w14:textId="7282B09F" w:rsidR="004D44DA" w:rsidRPr="004D44DA" w:rsidRDefault="004D44DA" w:rsidP="004D44DA">
      <w:pPr>
        <w:pStyle w:val="Web"/>
        <w:numPr>
          <w:ilvl w:val="0"/>
          <w:numId w:val="13"/>
        </w:numPr>
        <w:spacing w:before="0" w:beforeAutospacing="0" w:after="0" w:afterAutospacing="0" w:line="360" w:lineRule="auto"/>
        <w:ind w:right="225"/>
        <w:jc w:val="both"/>
        <w:textAlignment w:val="baseline"/>
        <w:rPr>
          <w:color w:val="000000"/>
          <w:sz w:val="22"/>
          <w:szCs w:val="22"/>
          <w:lang w:val="el-GR"/>
        </w:rPr>
      </w:pPr>
      <w:r w:rsidRPr="004D44DA">
        <w:rPr>
          <w:color w:val="000000"/>
          <w:sz w:val="22"/>
          <w:szCs w:val="22"/>
          <w:lang w:val="el-GR"/>
        </w:rPr>
        <w:t>Σε περίπτωση κλοπής ποδηλάτου ή βανδαλισμού στους σταθμούς ή τα ποδήλατα, μεριμνά για όλες τις απαιτούμενες διοικητικές ενέργειες προς τις αντίστοιχες υπηρεσίες (Τμήμα Ασφαλείας, Τροχαία κλπ), συγκεντρώνει στοιχεία για τα περιστατικά ή τους πιθανούς δράστες και συνεργάζεται με τις αντίστοιχες υπηρεσίες με κάθε νόμιμο τρόπο για την διαλεύκανση των υποθέσεων. Σε περίπτωση που διαπιστωθεί ποιος είναι ο δράστης της κλοπής ή του βανδαλισμού στους σταθμούς διαβιβάζει τα στοιχεία του στην επιτροπή του άρθρου 1</w:t>
      </w:r>
      <w:r w:rsidR="00206E5C">
        <w:rPr>
          <w:color w:val="000000"/>
          <w:sz w:val="22"/>
          <w:szCs w:val="22"/>
          <w:lang w:val="el-GR"/>
        </w:rPr>
        <w:t>4</w:t>
      </w:r>
      <w:r w:rsidRPr="004D44DA">
        <w:rPr>
          <w:color w:val="000000"/>
          <w:sz w:val="22"/>
          <w:szCs w:val="22"/>
          <w:lang w:val="el-GR"/>
        </w:rPr>
        <w:t xml:space="preserve"> για να του επιβληθεί το ανάλογο πρόστιμ</w:t>
      </w:r>
      <w:r w:rsidR="00D05009">
        <w:rPr>
          <w:color w:val="000000"/>
          <w:sz w:val="22"/>
          <w:szCs w:val="22"/>
          <w:lang w:val="el-GR"/>
        </w:rPr>
        <w:t>ο</w:t>
      </w:r>
      <w:r w:rsidRPr="004D44DA">
        <w:rPr>
          <w:color w:val="000000"/>
          <w:sz w:val="22"/>
          <w:szCs w:val="22"/>
          <w:lang w:val="el-GR"/>
        </w:rPr>
        <w:t xml:space="preserve"> σύμφωνα με το άρθρο 1</w:t>
      </w:r>
      <w:r w:rsidR="00206E5C">
        <w:rPr>
          <w:color w:val="000000"/>
          <w:sz w:val="22"/>
          <w:szCs w:val="22"/>
          <w:lang w:val="el-GR"/>
        </w:rPr>
        <w:t>1</w:t>
      </w:r>
      <w:r w:rsidRPr="004D44DA">
        <w:rPr>
          <w:color w:val="000000"/>
          <w:sz w:val="22"/>
          <w:szCs w:val="22"/>
          <w:lang w:val="el-GR"/>
        </w:rPr>
        <w:t xml:space="preserve"> του παρόντος</w:t>
      </w:r>
    </w:p>
    <w:p w14:paraId="06659177" w14:textId="77777777" w:rsidR="004D44DA" w:rsidRPr="004D44DA" w:rsidRDefault="004D44DA" w:rsidP="004D44DA">
      <w:pPr>
        <w:pStyle w:val="Web"/>
        <w:spacing w:before="60" w:beforeAutospacing="0" w:after="240" w:afterAutospacing="0" w:line="360" w:lineRule="auto"/>
        <w:rPr>
          <w:color w:val="000000"/>
          <w:sz w:val="22"/>
          <w:szCs w:val="22"/>
          <w:lang w:val="el-GR"/>
        </w:rPr>
      </w:pPr>
      <w:r w:rsidRPr="004D44DA">
        <w:rPr>
          <w:color w:val="000000"/>
          <w:sz w:val="22"/>
          <w:szCs w:val="22"/>
          <w:lang w:val="el-GR"/>
        </w:rPr>
        <w:t> </w:t>
      </w:r>
    </w:p>
    <w:p w14:paraId="018A3A35" w14:textId="77777777" w:rsidR="004D44DA" w:rsidRPr="004D44DA" w:rsidRDefault="004D44DA" w:rsidP="004D44DA">
      <w:pPr>
        <w:pStyle w:val="Web"/>
        <w:spacing w:before="60" w:beforeAutospacing="0" w:after="240" w:afterAutospacing="0"/>
        <w:rPr>
          <w:b/>
          <w:bCs/>
          <w:color w:val="000000"/>
          <w:sz w:val="22"/>
          <w:szCs w:val="22"/>
          <w:u w:val="single"/>
          <w:lang w:val="el-GR"/>
        </w:rPr>
      </w:pPr>
      <w:r w:rsidRPr="004D44DA">
        <w:rPr>
          <w:b/>
          <w:bCs/>
          <w:color w:val="000000"/>
          <w:sz w:val="22"/>
          <w:szCs w:val="22"/>
          <w:u w:val="single"/>
          <w:lang w:val="el-GR"/>
        </w:rPr>
        <w:t>ΑΡΘΡΟ 16 - ΗΛΕΚΤΡΟΔΟΤΗΣΗ ΤΟΥ ΣΥΣΤΗΜΑΤΟΣ</w:t>
      </w:r>
    </w:p>
    <w:p w14:paraId="2EE7AAAB" w14:textId="0950570D" w:rsidR="004D44DA" w:rsidRPr="004D44DA" w:rsidRDefault="004D44DA" w:rsidP="004D44DA">
      <w:pPr>
        <w:pStyle w:val="Web"/>
        <w:spacing w:beforeAutospacing="0" w:after="0" w:afterAutospacing="0" w:line="360" w:lineRule="auto"/>
        <w:ind w:right="300"/>
        <w:jc w:val="both"/>
        <w:rPr>
          <w:color w:val="000000"/>
          <w:sz w:val="22"/>
          <w:szCs w:val="22"/>
          <w:lang w:val="el-GR"/>
        </w:rPr>
      </w:pPr>
      <w:r w:rsidRPr="004D44DA">
        <w:rPr>
          <w:color w:val="000000"/>
          <w:sz w:val="22"/>
          <w:szCs w:val="22"/>
          <w:lang w:val="el-GR"/>
        </w:rPr>
        <w:t>Τον Δήμο βαρύνει η κατανάλωση ηλεκτρικού ρεύματος.</w:t>
      </w:r>
    </w:p>
    <w:p w14:paraId="088B2A6F" w14:textId="7D1C49D4" w:rsidR="004D44DA" w:rsidRPr="004D44DA" w:rsidRDefault="004D44DA" w:rsidP="004D44DA">
      <w:pPr>
        <w:pStyle w:val="Web"/>
        <w:spacing w:before="240" w:beforeAutospacing="0" w:after="0" w:afterAutospacing="0" w:line="360" w:lineRule="auto"/>
        <w:ind w:right="300"/>
        <w:jc w:val="both"/>
        <w:rPr>
          <w:color w:val="000000"/>
          <w:sz w:val="22"/>
          <w:szCs w:val="22"/>
          <w:lang w:val="el-GR"/>
        </w:rPr>
      </w:pPr>
      <w:r w:rsidRPr="004D44DA">
        <w:rPr>
          <w:color w:val="000000"/>
          <w:sz w:val="22"/>
          <w:szCs w:val="22"/>
          <w:lang w:val="el-GR"/>
        </w:rPr>
        <w:t xml:space="preserve">Η ηλεκτροδότηση των σταθμών μίσθωσης </w:t>
      </w:r>
      <w:r>
        <w:rPr>
          <w:color w:val="000000"/>
          <w:sz w:val="22"/>
          <w:szCs w:val="22"/>
          <w:lang w:val="el-GR"/>
        </w:rPr>
        <w:t>γίνεται</w:t>
      </w:r>
      <w:r w:rsidRPr="004D44DA">
        <w:rPr>
          <w:color w:val="000000"/>
          <w:sz w:val="22"/>
          <w:szCs w:val="22"/>
          <w:lang w:val="el-GR"/>
        </w:rPr>
        <w:t xml:space="preserve"> με ευθύνη και έξοδα του Δήμου</w:t>
      </w:r>
      <w:r>
        <w:rPr>
          <w:color w:val="000000"/>
          <w:sz w:val="22"/>
          <w:szCs w:val="22"/>
          <w:lang w:val="el-GR"/>
        </w:rPr>
        <w:t>.</w:t>
      </w:r>
    </w:p>
    <w:p w14:paraId="5DE787CD" w14:textId="77777777" w:rsidR="004D44DA" w:rsidRPr="004D44DA" w:rsidRDefault="004D44DA" w:rsidP="004D44DA">
      <w:pPr>
        <w:pStyle w:val="Web"/>
        <w:spacing w:before="240" w:beforeAutospacing="0" w:after="0" w:afterAutospacing="0"/>
        <w:rPr>
          <w:color w:val="000000"/>
          <w:sz w:val="22"/>
          <w:szCs w:val="22"/>
          <w:lang w:val="el-GR"/>
        </w:rPr>
      </w:pPr>
      <w:r w:rsidRPr="004D44DA">
        <w:rPr>
          <w:color w:val="000000"/>
          <w:sz w:val="22"/>
          <w:szCs w:val="22"/>
          <w:lang w:val="el-GR"/>
        </w:rPr>
        <w:t> </w:t>
      </w:r>
    </w:p>
    <w:p w14:paraId="1651B0C2" w14:textId="77777777"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17 - ΕΦΑΡΜΟΓΗ ΤΟΥ ΚΑΝΟΝΙΣΜΟΥ</w:t>
      </w:r>
    </w:p>
    <w:p w14:paraId="56F6C636" w14:textId="77777777" w:rsidR="004D44DA" w:rsidRPr="004D44DA" w:rsidRDefault="004D44DA" w:rsidP="004D44DA">
      <w:pPr>
        <w:pStyle w:val="Web"/>
        <w:spacing w:beforeAutospacing="0" w:after="0" w:afterAutospacing="0" w:line="360" w:lineRule="auto"/>
        <w:ind w:right="220"/>
        <w:jc w:val="both"/>
        <w:rPr>
          <w:color w:val="000000"/>
          <w:sz w:val="22"/>
          <w:szCs w:val="22"/>
          <w:lang w:val="el-GR"/>
        </w:rPr>
      </w:pPr>
      <w:r w:rsidRPr="004D44DA">
        <w:rPr>
          <w:color w:val="000000"/>
          <w:sz w:val="22"/>
          <w:szCs w:val="22"/>
          <w:lang w:val="el-GR"/>
        </w:rPr>
        <w:t>Η αρμοδιότητα εφαρμογής αυτού του κανονισμού ανήκει στις αρμόδιες υπηρεσίες του Δήμου.</w:t>
      </w:r>
    </w:p>
    <w:p w14:paraId="541EE73F" w14:textId="77777777"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lastRenderedPageBreak/>
        <w:t>Τα ποσά αποζημίωσης που προβλέπονται σ’ αυτόν τον Κανονισμό μπορούν να αναπροσαρμόζονται με απόφαση του Δημοτικού Συμβουλίου, για την οποία αρκεί η απόλυτη πλειοψηφία των παρόντων.</w:t>
      </w:r>
    </w:p>
    <w:p w14:paraId="409A4FBA" w14:textId="77777777"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Οι χρήστες της υπηρεσίας θα ενημερώνονται για όλες τις τροποποιήσεις των παρόντων όρων στην ιστοσελίδα του Δήμου.</w:t>
      </w:r>
    </w:p>
    <w:p w14:paraId="7AF1655D" w14:textId="77777777"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Τα ποσά αποζημίωσης που προβλέπονται από τις διατάξεις αυτού του Κανονισμού και επιβάλλονται ως ανωτέρω βεβαιώνονται σύμφωνα με το νόμο.</w:t>
      </w:r>
    </w:p>
    <w:p w14:paraId="534E4515" w14:textId="77777777" w:rsidR="004D44DA" w:rsidRDefault="004D44DA" w:rsidP="004D44DA">
      <w:pPr>
        <w:spacing w:after="240"/>
      </w:pPr>
    </w:p>
    <w:p w14:paraId="0BE84E99" w14:textId="77777777" w:rsidR="004D44DA" w:rsidRPr="004D44DA" w:rsidRDefault="004D44DA" w:rsidP="004D44DA">
      <w:pPr>
        <w:pStyle w:val="1"/>
        <w:spacing w:before="80"/>
        <w:ind w:left="0" w:right="420"/>
        <w:rPr>
          <w:sz w:val="20"/>
          <w:szCs w:val="20"/>
        </w:rPr>
      </w:pPr>
      <w:r w:rsidRPr="004D44DA">
        <w:rPr>
          <w:color w:val="000000"/>
          <w:sz w:val="28"/>
          <w:szCs w:val="28"/>
        </w:rPr>
        <w:t>ΠΑΡΑΡΤΗΜΑ Ι – ΕΝΗΜΕΡΩΣΗ ΓΙΑ ΤΗ ΣΥΛΛΟΓΗ ΚΑΙ ΕΠΕΞΕΡΓΑΣΙΑ ΔΕΔΟΜΕΝΩΝ ΠΡΟΣΩΠΙΚΟΥ ΧΑΡΑΚΤΗΡΑ</w:t>
      </w:r>
    </w:p>
    <w:p w14:paraId="6A1BEE97" w14:textId="77777777" w:rsidR="004D44DA" w:rsidRPr="004D44DA" w:rsidRDefault="004D44DA" w:rsidP="004D44DA">
      <w:pPr>
        <w:pStyle w:val="Web"/>
        <w:spacing w:before="0" w:beforeAutospacing="0" w:after="0" w:afterAutospacing="0"/>
        <w:rPr>
          <w:lang w:val="el-GR"/>
        </w:rPr>
      </w:pPr>
      <w:r>
        <w:rPr>
          <w:rFonts w:ascii="Arial" w:hAnsi="Arial" w:cs="Arial"/>
          <w:b/>
          <w:bCs/>
          <w:color w:val="000000"/>
          <w:sz w:val="20"/>
          <w:szCs w:val="20"/>
        </w:rPr>
        <w:t> </w:t>
      </w:r>
    </w:p>
    <w:p w14:paraId="4C9CFABC" w14:textId="77777777" w:rsidR="004D44DA" w:rsidRPr="004D44DA" w:rsidRDefault="004D44DA" w:rsidP="004D44DA">
      <w:pPr>
        <w:pStyle w:val="Web"/>
        <w:spacing w:before="240" w:beforeAutospacing="0" w:after="240" w:afterAutospacing="0"/>
        <w:jc w:val="both"/>
        <w:rPr>
          <w:lang w:val="el-GR"/>
        </w:rPr>
      </w:pPr>
      <w:r w:rsidRPr="004D44DA">
        <w:rPr>
          <w:b/>
          <w:bCs/>
          <w:color w:val="000000"/>
          <w:lang w:val="el-GR"/>
        </w:rPr>
        <w:t>Αντικείμενο της παρούσας Ενημέρωσης</w:t>
      </w:r>
    </w:p>
    <w:p w14:paraId="3D4BDD02" w14:textId="610CA23F" w:rsidR="004D44DA" w:rsidRPr="004D44DA" w:rsidRDefault="004D44DA" w:rsidP="004D44DA">
      <w:pPr>
        <w:pStyle w:val="Web"/>
        <w:spacing w:before="40" w:beforeAutospacing="0" w:after="0" w:afterAutospacing="0" w:line="360" w:lineRule="auto"/>
        <w:ind w:right="220"/>
        <w:jc w:val="both"/>
        <w:rPr>
          <w:lang w:val="el-GR"/>
        </w:rPr>
      </w:pPr>
      <w:r w:rsidRPr="004D44DA">
        <w:rPr>
          <w:color w:val="000000"/>
          <w:sz w:val="22"/>
          <w:szCs w:val="22"/>
          <w:lang w:val="el-GR"/>
        </w:rPr>
        <w:t>Ο Δήμος</w:t>
      </w:r>
      <w:r w:rsidRPr="004D44DA">
        <w:rPr>
          <w:color w:val="000000"/>
          <w:sz w:val="22"/>
          <w:szCs w:val="22"/>
        </w:rPr>
        <w:t> </w:t>
      </w:r>
      <w:r w:rsidRPr="004D44DA">
        <w:rPr>
          <w:color w:val="000000"/>
          <w:sz w:val="22"/>
          <w:szCs w:val="22"/>
          <w:lang w:val="el-GR"/>
        </w:rPr>
        <w:t xml:space="preserve"> </w:t>
      </w:r>
      <w:r w:rsidR="00351580">
        <w:rPr>
          <w:color w:val="000000"/>
          <w:sz w:val="22"/>
          <w:szCs w:val="22"/>
          <w:lang w:val="el-GR"/>
        </w:rPr>
        <w:t>Εορδαίας</w:t>
      </w:r>
      <w:r w:rsidRPr="004D44DA">
        <w:rPr>
          <w:color w:val="000000"/>
          <w:sz w:val="22"/>
          <w:szCs w:val="22"/>
          <w:lang w:val="el-GR"/>
        </w:rPr>
        <w:t>(εφεξής ως «Δήμος» ή «Υπεύθυνος Επεξεργασίας), με έδρα</w:t>
      </w:r>
      <w:r w:rsidR="006F0C13">
        <w:rPr>
          <w:color w:val="000000"/>
          <w:sz w:val="22"/>
          <w:szCs w:val="22"/>
          <w:lang w:val="el-GR"/>
        </w:rPr>
        <w:t>:</w:t>
      </w:r>
      <w:r w:rsidRPr="004D44DA">
        <w:rPr>
          <w:color w:val="000000"/>
          <w:sz w:val="22"/>
          <w:szCs w:val="22"/>
          <w:lang w:val="el-GR"/>
        </w:rPr>
        <w:t xml:space="preserve"> </w:t>
      </w:r>
      <w:r w:rsidR="005C7965">
        <w:rPr>
          <w:color w:val="000000"/>
          <w:sz w:val="22"/>
          <w:szCs w:val="22"/>
          <w:lang w:val="el-GR"/>
        </w:rPr>
        <w:t>Πτολεμαΐδα</w:t>
      </w:r>
      <w:r w:rsidR="006F0C13">
        <w:rPr>
          <w:color w:val="000000"/>
          <w:sz w:val="22"/>
          <w:szCs w:val="22"/>
          <w:lang w:val="el-GR"/>
        </w:rPr>
        <w:t>,</w:t>
      </w:r>
      <w:r w:rsidR="005C7965" w:rsidRPr="004D44DA">
        <w:rPr>
          <w:color w:val="000000"/>
          <w:sz w:val="22"/>
          <w:szCs w:val="22"/>
          <w:lang w:val="el-GR"/>
        </w:rPr>
        <w:t xml:space="preserve"> </w:t>
      </w:r>
      <w:r w:rsidRPr="004D44DA">
        <w:rPr>
          <w:color w:val="000000"/>
          <w:sz w:val="22"/>
          <w:szCs w:val="22"/>
          <w:lang w:val="el-GR"/>
        </w:rPr>
        <w:t xml:space="preserve">οδός </w:t>
      </w:r>
      <w:r w:rsidR="005C7965" w:rsidRPr="005C7965">
        <w:rPr>
          <w:color w:val="000000"/>
          <w:sz w:val="22"/>
          <w:szCs w:val="22"/>
          <w:lang w:val="el-GR"/>
        </w:rPr>
        <w:t>25ης Μαρτίου 15</w:t>
      </w:r>
      <w:r w:rsidR="00915C42">
        <w:rPr>
          <w:color w:val="000000"/>
          <w:sz w:val="22"/>
          <w:szCs w:val="22"/>
          <w:lang w:val="el-GR"/>
        </w:rPr>
        <w:t xml:space="preserve">, ΤΚ </w:t>
      </w:r>
      <w:r w:rsidR="005C7965">
        <w:rPr>
          <w:color w:val="000000"/>
          <w:sz w:val="22"/>
          <w:szCs w:val="22"/>
          <w:lang w:val="el-GR"/>
        </w:rPr>
        <w:t xml:space="preserve">50200 </w:t>
      </w:r>
      <w:r w:rsidRPr="004D44DA">
        <w:rPr>
          <w:color w:val="000000"/>
          <w:sz w:val="22"/>
          <w:szCs w:val="22"/>
          <w:lang w:val="el-GR"/>
        </w:rPr>
        <w:t xml:space="preserve">μέσω της παρούσας Ενημέρωσης έχει ως στόχο να ενημερώσει τους χρήστες για τον τρόπο και το σκοπό επεξεργασίας των προσωπικών δεδομένων τους κατά τη χρήση του </w:t>
      </w:r>
      <w:r w:rsidRPr="004D44DA">
        <w:rPr>
          <w:b/>
          <w:bCs/>
          <w:color w:val="000000"/>
          <w:sz w:val="22"/>
          <w:szCs w:val="22"/>
          <w:lang w:val="el-GR"/>
        </w:rPr>
        <w:t xml:space="preserve">Αυτοματοποιημένου Συστήματος Κοινόχρηστων Ποδηλάτων </w:t>
      </w:r>
      <w:r w:rsidRPr="004D44DA">
        <w:rPr>
          <w:color w:val="000000"/>
          <w:sz w:val="22"/>
          <w:szCs w:val="22"/>
          <w:lang w:val="el-GR"/>
        </w:rPr>
        <w:t>που παρέχεται από το Δήμο.</w:t>
      </w:r>
    </w:p>
    <w:p w14:paraId="226A5FFC" w14:textId="77777777" w:rsidR="004D44DA" w:rsidRPr="004D44DA" w:rsidRDefault="004D44DA" w:rsidP="004D44DA">
      <w:pPr>
        <w:pStyle w:val="Web"/>
        <w:spacing w:before="0" w:beforeAutospacing="0" w:after="0" w:afterAutospacing="0"/>
        <w:rPr>
          <w:lang w:val="el-GR"/>
        </w:rPr>
      </w:pPr>
      <w:r w:rsidRPr="004D44DA">
        <w:rPr>
          <w:color w:val="000000"/>
          <w:sz w:val="27"/>
          <w:szCs w:val="27"/>
        </w:rPr>
        <w:t> </w:t>
      </w:r>
    </w:p>
    <w:p w14:paraId="65F0FA3F" w14:textId="77777777" w:rsidR="004D44DA" w:rsidRPr="004D44DA" w:rsidRDefault="004D44DA" w:rsidP="004D44DA">
      <w:pPr>
        <w:pStyle w:val="1"/>
        <w:spacing w:before="480" w:after="120"/>
        <w:ind w:left="0"/>
        <w:rPr>
          <w:color w:val="000000"/>
          <w:lang w:eastAsia="en-GB"/>
        </w:rPr>
      </w:pPr>
      <w:r w:rsidRPr="004D44DA">
        <w:rPr>
          <w:color w:val="000000"/>
          <w:lang w:eastAsia="en-GB"/>
        </w:rPr>
        <w:t>Ορισμοί</w:t>
      </w:r>
    </w:p>
    <w:p w14:paraId="68BD2976" w14:textId="77777777" w:rsidR="004D44DA" w:rsidRPr="004D44DA" w:rsidRDefault="004D44DA" w:rsidP="004D44DA">
      <w:pPr>
        <w:pStyle w:val="Web"/>
        <w:spacing w:before="40" w:beforeAutospacing="0" w:after="0" w:afterAutospacing="0" w:line="360" w:lineRule="auto"/>
        <w:ind w:right="220"/>
        <w:jc w:val="both"/>
        <w:rPr>
          <w:lang w:val="el-GR"/>
        </w:rPr>
      </w:pPr>
      <w:r w:rsidRPr="004D44DA">
        <w:rPr>
          <w:color w:val="000000"/>
          <w:sz w:val="22"/>
          <w:szCs w:val="22"/>
          <w:lang w:val="el-GR"/>
        </w:rPr>
        <w:t>Για τους σκοπούς της παρούσας Ενημέρωσης, οι παρακάτω όροι έχουν την εξής σημασία:</w:t>
      </w:r>
    </w:p>
    <w:p w14:paraId="3BEC8742" w14:textId="77777777"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«Προσωπικά Δεδομένα»: </w:t>
      </w:r>
      <w:r w:rsidRPr="004D44DA">
        <w:rPr>
          <w:color w:val="000000"/>
          <w:sz w:val="22"/>
          <w:szCs w:val="22"/>
          <w:lang w:val="el-GR"/>
        </w:rPr>
        <w:t xml:space="preserve">κάθε πληροφορία που αφορά ταυτοποιημένο ή ταυτοποιήσιμο φυσικό πρόσωπο </w:t>
      </w:r>
      <w:r w:rsidRPr="004D44DA">
        <w:rPr>
          <w:b/>
          <w:bCs/>
          <w:color w:val="000000"/>
          <w:sz w:val="22"/>
          <w:szCs w:val="22"/>
          <w:lang w:val="el-GR"/>
        </w:rPr>
        <w:t xml:space="preserve">(«υποκείμενο των δεδομένων») </w:t>
      </w:r>
      <w:r w:rsidRPr="004D44DA">
        <w:rPr>
          <w:color w:val="000000"/>
          <w:sz w:val="22"/>
          <w:szCs w:val="22"/>
          <w:lang w:val="el-GR"/>
        </w:rPr>
        <w:t>το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14:paraId="7C0DBE53" w14:textId="77777777"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«Ειδικές κατηγορίες προσωπικών δεδομένων»: </w:t>
      </w:r>
      <w:r w:rsidRPr="004D44DA">
        <w:rPr>
          <w:color w:val="000000"/>
          <w:sz w:val="22"/>
          <w:szCs w:val="22"/>
          <w:lang w:val="el-GR"/>
        </w:rPr>
        <w:t>δεδομένα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w:t>
      </w:r>
    </w:p>
    <w:p w14:paraId="364B5DB4" w14:textId="77777777" w:rsidR="004D44DA" w:rsidRPr="004D44DA" w:rsidRDefault="004D44DA" w:rsidP="004D44DA">
      <w:pPr>
        <w:pStyle w:val="Web"/>
        <w:spacing w:before="0" w:beforeAutospacing="0" w:after="0" w:afterAutospacing="0" w:line="360" w:lineRule="auto"/>
        <w:ind w:right="220"/>
        <w:jc w:val="both"/>
        <w:rPr>
          <w:lang w:val="el-GR"/>
        </w:rPr>
      </w:pPr>
      <w:r w:rsidRPr="004D44DA">
        <w:rPr>
          <w:b/>
          <w:bCs/>
          <w:color w:val="000000"/>
          <w:sz w:val="22"/>
          <w:szCs w:val="22"/>
          <w:lang w:val="el-GR"/>
        </w:rPr>
        <w:t xml:space="preserve">«Επεξεργασία»: </w:t>
      </w:r>
      <w:r w:rsidRPr="004D44DA">
        <w:rPr>
          <w:color w:val="000000"/>
          <w:sz w:val="22"/>
          <w:szCs w:val="22"/>
          <w:lang w:val="el-GR"/>
        </w:rPr>
        <w:t xml:space="preserve">κάθε πράξη ή σειρά πράξεων που πραγματοποιείται με ή χωρίς τη χρήση αυτοματοποιημένων μέσων, σε δεδομένα προσωπικού χαρακτήρα ή σε σύνολα δεδομένων </w:t>
      </w:r>
      <w:r w:rsidRPr="004D44DA">
        <w:rPr>
          <w:color w:val="000000"/>
          <w:sz w:val="22"/>
          <w:szCs w:val="22"/>
          <w:lang w:val="el-GR"/>
        </w:rPr>
        <w:lastRenderedPageBreak/>
        <w:t>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14:paraId="04569D6F" w14:textId="77777777"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«Ανωνυμοποίηση»: </w:t>
      </w:r>
      <w:r w:rsidRPr="004D44DA">
        <w:rPr>
          <w:color w:val="000000"/>
          <w:sz w:val="22"/>
          <w:szCs w:val="22"/>
          <w:lang w:val="el-GR"/>
        </w:rPr>
        <w:t>η επεξεργασία δεδομένων προσωπικού χαρακτήρα κατά τρόπο ώστε τα δεδομένα να μην μπορούν πλέον να αποδοθούν σε συγκεκριμένο υποκείμενο των δεδομένων.</w:t>
      </w:r>
    </w:p>
    <w:p w14:paraId="09E2530A" w14:textId="77777777"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«Ψευδωνυμοποίηση»: </w:t>
      </w:r>
      <w:r w:rsidRPr="004D44DA">
        <w:rPr>
          <w:color w:val="000000"/>
          <w:sz w:val="22"/>
          <w:szCs w:val="22"/>
          <w:lang w:val="el-GR"/>
        </w:rPr>
        <w:t>η επεξεργασία δεδομένων προσωπικού χαρακτήρα κατά τρόπο ώστε τα δεδομένα να μην μπορούν πλέον να αποδοθούν σε συγκεκριμένο υποκείμενο των δεδομένων χωρίς τη χρήση συμπληρωματικών πληροφοριών, εφόσον οι εν λόγω συμπληρωματικές πληροφορίες διατηρούνται χωριστά και υπόκεινται σε τεχνικά και οργανωτικά μέτρα προκειμένου να διασφαλιστεί ότι δεν μπορούν να αποδοθούν σε ταυτοποιημένο ή ταυτοποιήσιμο φυσικό πρόσωπο.</w:t>
      </w:r>
    </w:p>
    <w:p w14:paraId="48112C63" w14:textId="56EEF5C1" w:rsidR="004D44DA" w:rsidRDefault="004D44DA" w:rsidP="004D44DA">
      <w:pPr>
        <w:pStyle w:val="Web"/>
        <w:spacing w:before="0" w:beforeAutospacing="0" w:after="0" w:afterAutospacing="0" w:line="360" w:lineRule="auto"/>
        <w:ind w:right="220"/>
        <w:jc w:val="both"/>
        <w:rPr>
          <w:lang w:val="el-GR"/>
        </w:rPr>
      </w:pPr>
      <w:r w:rsidRPr="004D44DA">
        <w:rPr>
          <w:b/>
          <w:bCs/>
          <w:color w:val="000000"/>
          <w:sz w:val="22"/>
          <w:szCs w:val="22"/>
          <w:lang w:val="el-GR"/>
        </w:rPr>
        <w:t xml:space="preserve">«Υπεύθυνος επεξεργασίας»: </w:t>
      </w:r>
      <w:r w:rsidRPr="004D44DA">
        <w:rPr>
          <w:color w:val="000000"/>
          <w:sz w:val="22"/>
          <w:szCs w:val="22"/>
          <w:lang w:val="el-GR"/>
        </w:rPr>
        <w:t>το φυσικό ή νομικό πρόσωπο, η δημόσια αρχή, η υπηρεσία ή άλλος φορέας που, μόνοι ή από κοινού με άλλους,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ή τα ειδικά κριτήρια για τον διορισμό του μπορούν να προβλέπονται από το δίκαιο της Ένωσης ή το δίκαιο κράτους μέλους. Στη συγκεκριμένη περίπτωση, ο Δήμος ενεργεί ως Υπεύθυνος Επεξεργασίας.</w:t>
      </w:r>
    </w:p>
    <w:p w14:paraId="1AD30DC6" w14:textId="76F5A03D" w:rsidR="004D44DA" w:rsidRPr="004D44DA" w:rsidRDefault="004D44DA" w:rsidP="004D44DA">
      <w:pPr>
        <w:pStyle w:val="Web"/>
        <w:spacing w:before="240" w:beforeAutospacing="0" w:after="0" w:afterAutospacing="0" w:line="360" w:lineRule="auto"/>
        <w:ind w:right="220"/>
        <w:jc w:val="both"/>
        <w:rPr>
          <w:lang w:val="el-GR"/>
        </w:rPr>
      </w:pPr>
      <w:r w:rsidRPr="004D44DA">
        <w:rPr>
          <w:b/>
          <w:bCs/>
          <w:color w:val="000000"/>
          <w:sz w:val="22"/>
          <w:szCs w:val="22"/>
          <w:lang w:val="el-GR"/>
        </w:rPr>
        <w:t xml:space="preserve">«Εκτελών την επεξεργασία»: </w:t>
      </w:r>
      <w:r w:rsidRPr="004D44DA">
        <w:rPr>
          <w:color w:val="000000"/>
          <w:sz w:val="22"/>
          <w:szCs w:val="22"/>
          <w:lang w:val="el-GR"/>
        </w:rPr>
        <w:t>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14:paraId="2DC41A21" w14:textId="77777777"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«Υποκείμενο των Δεδομένων»: </w:t>
      </w:r>
      <w:r w:rsidRPr="004D44DA">
        <w:rPr>
          <w:color w:val="000000"/>
          <w:sz w:val="22"/>
          <w:szCs w:val="22"/>
          <w:lang w:val="el-GR"/>
        </w:rPr>
        <w:t>το φυσικό πρόσωπο του οποίου τα προσωπικά δεδομένα τυγχάνουν επεξεργασίας, εν προκειμένω οι χρήστες του Συστήματος Κοινοχρήστων Ποδηλάτων.</w:t>
      </w:r>
    </w:p>
    <w:p w14:paraId="572B3C7A" w14:textId="77777777"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«Συγκατάθεση»: </w:t>
      </w:r>
      <w:r w:rsidRPr="004D44DA">
        <w:rPr>
          <w:color w:val="000000"/>
          <w:sz w:val="22"/>
          <w:szCs w:val="22"/>
          <w:lang w:val="el-GR"/>
        </w:rPr>
        <w:t>του υποκειμένου των δεδομένων: κάθε ένδειξη βουλήσεως, ελεύθερη, συγκεκριμένη, ρητή και εν πλήρει επιγνώσει, με την οποία το υποκείμενο των δεδομένων εκδηλώνει ότι συμφωνεί, με δήλωση ή με σαφή θετική ενέργεια, να αποτελέσουν αντικείμενο επεξεργασίας τα δεδομένα προσωπικού χαρακτήρα που το αφορούν.</w:t>
      </w:r>
    </w:p>
    <w:p w14:paraId="30BC0204" w14:textId="77777777"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«Παραβίαση δεδομένων προσωπικού χαρακτήρα»: </w:t>
      </w:r>
      <w:r w:rsidRPr="004D44DA">
        <w:rPr>
          <w:color w:val="000000"/>
          <w:sz w:val="22"/>
          <w:szCs w:val="22"/>
          <w:lang w:val="el-GR"/>
        </w:rPr>
        <w:t>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p>
    <w:p w14:paraId="3DB2F022" w14:textId="59E42594" w:rsidR="004D44DA" w:rsidRPr="00464FA8" w:rsidRDefault="004D44DA" w:rsidP="00206E5C">
      <w:pPr>
        <w:pStyle w:val="Web"/>
        <w:spacing w:before="240" w:beforeAutospacing="0" w:after="240" w:afterAutospacing="0" w:line="360" w:lineRule="auto"/>
        <w:ind w:right="220" w:firstLine="60"/>
        <w:jc w:val="both"/>
        <w:rPr>
          <w:b/>
          <w:bCs/>
          <w:color w:val="000000"/>
          <w:sz w:val="28"/>
          <w:szCs w:val="28"/>
          <w:lang w:val="el-GR"/>
        </w:rPr>
      </w:pPr>
      <w:r w:rsidRPr="004D44DA">
        <w:rPr>
          <w:b/>
          <w:bCs/>
          <w:color w:val="000000"/>
          <w:sz w:val="22"/>
          <w:szCs w:val="22"/>
          <w:lang w:val="el-GR"/>
        </w:rPr>
        <w:t xml:space="preserve">«Υφιστάμενη νομοθεσία»: </w:t>
      </w:r>
      <w:r w:rsidRPr="004D44DA">
        <w:rPr>
          <w:color w:val="000000"/>
          <w:sz w:val="22"/>
          <w:szCs w:val="22"/>
          <w:lang w:val="el-GR"/>
        </w:rPr>
        <w:t xml:space="preserve">Η εθνική και ενωσιακή νομοθεσία περί προστασίας προσωπικών δεδομένων και συγκεκριμένα ο Γενικός Κανονισμός Προστασίας Δεδομένων (ΕΕ) 2016/679 (εφεξής «ΓΚΠΔ»), ο Ν. 4624/2019 καθώς και οι Αποφάσεις, Οδηγίες και Γνωμοδοτήσεις της Αρχής </w:t>
      </w:r>
      <w:r w:rsidRPr="004D44DA">
        <w:rPr>
          <w:color w:val="000000"/>
          <w:sz w:val="22"/>
          <w:szCs w:val="22"/>
          <w:lang w:val="el-GR"/>
        </w:rPr>
        <w:lastRenderedPageBreak/>
        <w:t>Προστασίας Δεδομένων Προσωπικού Χαρακτήρα (εφεξής «ΑΠΔΠΧ»).</w:t>
      </w:r>
      <w:r w:rsidRPr="00464FA8">
        <w:rPr>
          <w:lang w:val="el-GR"/>
        </w:rPr>
        <w:br/>
      </w:r>
      <w:r w:rsidRPr="00464FA8">
        <w:rPr>
          <w:lang w:val="el-GR"/>
        </w:rPr>
        <w:br/>
      </w:r>
      <w:r w:rsidRPr="00464FA8">
        <w:rPr>
          <w:b/>
          <w:bCs/>
          <w:color w:val="000000"/>
          <w:sz w:val="28"/>
          <w:szCs w:val="28"/>
          <w:lang w:val="el-GR"/>
        </w:rPr>
        <w:t>Δεδομένα που συλλέγει ο Δήμος στο πλαίσιο χρήσης και λειτουργίας του αυτοματοποιημένου συστήματος κοινόχρηστων ποδηλάτων</w:t>
      </w:r>
    </w:p>
    <w:p w14:paraId="14B32E08" w14:textId="77777777" w:rsidR="004D44DA" w:rsidRPr="004D44DA" w:rsidRDefault="004D44DA" w:rsidP="004D44DA">
      <w:pPr>
        <w:pStyle w:val="Web"/>
        <w:spacing w:before="0" w:beforeAutospacing="0" w:after="0" w:afterAutospacing="0"/>
        <w:rPr>
          <w:lang w:val="el-GR"/>
        </w:rPr>
      </w:pPr>
      <w:r w:rsidRPr="004D44DA">
        <w:rPr>
          <w:b/>
          <w:bCs/>
          <w:color w:val="000000"/>
          <w:sz w:val="27"/>
          <w:szCs w:val="27"/>
        </w:rPr>
        <w:t> </w:t>
      </w:r>
    </w:p>
    <w:p w14:paraId="38F9AF0A" w14:textId="77777777" w:rsidR="004D44DA" w:rsidRPr="004D44DA" w:rsidRDefault="004D44DA" w:rsidP="004D44DA">
      <w:pPr>
        <w:pStyle w:val="Web"/>
        <w:spacing w:before="0" w:beforeAutospacing="0" w:after="0" w:afterAutospacing="0"/>
        <w:jc w:val="both"/>
        <w:rPr>
          <w:lang w:val="el-GR"/>
        </w:rPr>
      </w:pPr>
      <w:r w:rsidRPr="004D44DA">
        <w:rPr>
          <w:b/>
          <w:bCs/>
          <w:color w:val="000000"/>
          <w:lang w:val="el-GR"/>
        </w:rPr>
        <w:t>Δεδομένα χρήστη, σκοποί επεξεργασίας και νόμιμη βάση</w:t>
      </w:r>
    </w:p>
    <w:p w14:paraId="5DBCED12" w14:textId="77777777" w:rsidR="004D44DA" w:rsidRPr="004D44DA" w:rsidRDefault="004D44DA" w:rsidP="004D44DA"/>
    <w:p w14:paraId="33DFAE98" w14:textId="77777777" w:rsidR="004D44DA" w:rsidRPr="004D44DA" w:rsidRDefault="004D44DA" w:rsidP="004D44DA">
      <w:pPr>
        <w:pStyle w:val="Web"/>
        <w:spacing w:before="40" w:beforeAutospacing="0" w:after="0" w:afterAutospacing="0" w:line="360" w:lineRule="auto"/>
        <w:ind w:right="220"/>
        <w:jc w:val="both"/>
      </w:pPr>
      <w:r w:rsidRPr="004D44DA">
        <w:rPr>
          <w:color w:val="000000"/>
          <w:sz w:val="22"/>
          <w:szCs w:val="22"/>
          <w:lang w:val="el-GR"/>
        </w:rPr>
        <w:t xml:space="preserve">Ο Δήμος για τη χρήση και λειτουργία του αυτοματοποιημένου συστήματος κοινόχρηστων ποδηλάτων προβαίνει σε συλλογή και περαιτέρω επεξεργασία προσωπικών δεδομένων, τα οποία προμηθεύεται από πολλαπλές πηγές μέσω είτε της ηλεκτρονικής πλατφόρμας. </w:t>
      </w:r>
      <w:r w:rsidRPr="004D44DA">
        <w:rPr>
          <w:color w:val="000000"/>
          <w:sz w:val="22"/>
          <w:szCs w:val="22"/>
        </w:rPr>
        <w:t>Συγκεκριμένα:</w:t>
      </w:r>
    </w:p>
    <w:p w14:paraId="2739DC01" w14:textId="77777777" w:rsidR="004D44DA" w:rsidRPr="004D44DA" w:rsidRDefault="004D44DA" w:rsidP="004D44DA">
      <w:pPr>
        <w:pStyle w:val="Web"/>
        <w:spacing w:before="0" w:beforeAutospacing="0" w:after="0" w:afterAutospacing="0"/>
      </w:pPr>
      <w:r w:rsidRPr="004D44DA">
        <w:rPr>
          <w:color w:val="000000"/>
          <w:sz w:val="27"/>
          <w:szCs w:val="27"/>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125"/>
        <w:gridCol w:w="2032"/>
        <w:gridCol w:w="2331"/>
        <w:gridCol w:w="2446"/>
      </w:tblGrid>
      <w:tr w:rsidR="004D44DA" w:rsidRPr="004D44DA" w14:paraId="3BACBB9C" w14:textId="77777777" w:rsidTr="004D44DA">
        <w:trPr>
          <w:trHeight w:val="872"/>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9E395" w14:textId="77777777" w:rsidR="004D44DA" w:rsidRPr="004D44DA" w:rsidRDefault="004D44DA">
            <w:pPr>
              <w:pStyle w:val="Web"/>
              <w:spacing w:before="240" w:beforeAutospacing="0" w:after="240" w:afterAutospacing="0"/>
              <w:jc w:val="center"/>
            </w:pPr>
            <w:r w:rsidRPr="004D44DA">
              <w:rPr>
                <w:b/>
                <w:bCs/>
                <w:color w:val="000000"/>
                <w:sz w:val="22"/>
                <w:szCs w:val="22"/>
              </w:rPr>
              <w:t>Προσωπικό Δεδομένο</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CC770" w14:textId="77777777" w:rsidR="004D44DA" w:rsidRPr="004D44DA" w:rsidRDefault="004D44DA">
            <w:pPr>
              <w:pStyle w:val="Web"/>
              <w:spacing w:before="160" w:beforeAutospacing="0" w:after="0" w:afterAutospacing="0"/>
              <w:ind w:left="260" w:right="140"/>
              <w:jc w:val="center"/>
            </w:pPr>
            <w:r w:rsidRPr="004D44DA">
              <w:rPr>
                <w:b/>
                <w:bCs/>
                <w:color w:val="000000"/>
                <w:sz w:val="22"/>
                <w:szCs w:val="22"/>
              </w:rPr>
              <w:t>Πηγή</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BD45A" w14:textId="77777777" w:rsidR="004D44DA" w:rsidRPr="004D44DA" w:rsidRDefault="004D44DA">
            <w:pPr>
              <w:pStyle w:val="Web"/>
              <w:spacing w:before="160" w:beforeAutospacing="0" w:after="0" w:afterAutospacing="0"/>
              <w:ind w:left="240" w:right="100"/>
              <w:jc w:val="center"/>
            </w:pPr>
            <w:r w:rsidRPr="004D44DA">
              <w:rPr>
                <w:b/>
                <w:bCs/>
                <w:color w:val="000000"/>
                <w:sz w:val="22"/>
                <w:szCs w:val="22"/>
              </w:rPr>
              <w:t>Σκοπός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E512A" w14:textId="77777777" w:rsidR="004D44DA" w:rsidRPr="004D44DA" w:rsidRDefault="004D44DA">
            <w:pPr>
              <w:pStyle w:val="Web"/>
              <w:spacing w:before="160" w:beforeAutospacing="0" w:after="0" w:afterAutospacing="0"/>
              <w:ind w:left="260" w:right="140"/>
              <w:jc w:val="center"/>
            </w:pPr>
            <w:r w:rsidRPr="004D44DA">
              <w:rPr>
                <w:b/>
                <w:bCs/>
                <w:color w:val="000000"/>
                <w:sz w:val="22"/>
                <w:szCs w:val="22"/>
              </w:rPr>
              <w:t>Νομική Βάση</w:t>
            </w:r>
          </w:p>
        </w:tc>
      </w:tr>
      <w:tr w:rsidR="004D44DA" w:rsidRPr="004D44DA" w14:paraId="6D3A5778" w14:textId="77777777" w:rsidTr="004D44DA">
        <w:trPr>
          <w:trHeight w:val="162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6132E" w14:textId="77777777" w:rsidR="004D44DA" w:rsidRPr="004D44DA" w:rsidRDefault="004D44DA">
            <w:pPr>
              <w:pStyle w:val="Web"/>
              <w:spacing w:before="0" w:beforeAutospacing="0" w:after="0" w:afterAutospacing="0"/>
              <w:ind w:left="280" w:right="140"/>
              <w:jc w:val="center"/>
            </w:pPr>
            <w:r w:rsidRPr="004D44DA">
              <w:rPr>
                <w:b/>
                <w:bCs/>
                <w:color w:val="000000"/>
                <w:sz w:val="22"/>
                <w:szCs w:val="22"/>
              </w:rPr>
              <w:t>Όνομα</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A3ABECD" w14:textId="77777777" w:rsidR="004D44DA" w:rsidRPr="004D44DA" w:rsidRDefault="004D44DA"/>
          <w:p w14:paraId="7AB6984F" w14:textId="77777777" w:rsidR="004D44DA" w:rsidRPr="004D44DA" w:rsidRDefault="004D44DA">
            <w:pPr>
              <w:pStyle w:val="Web"/>
              <w:spacing w:before="0" w:beforeAutospacing="0" w:after="0" w:afterAutospacing="0"/>
              <w:ind w:right="200"/>
              <w:jc w:val="center"/>
            </w:pPr>
            <w:r w:rsidRPr="004D44DA">
              <w:rPr>
                <w:color w:val="000000"/>
                <w:sz w:val="22"/>
                <w:szCs w:val="22"/>
              </w:rPr>
              <w:t>Το ίδιο το υποκείμενο</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FE06BC" w14:textId="77777777" w:rsidR="004D44DA" w:rsidRPr="004D44DA" w:rsidRDefault="004D44DA">
            <w:pPr>
              <w:spacing w:after="240"/>
            </w:pPr>
            <w:r w:rsidRPr="004D44DA">
              <w:br/>
            </w:r>
          </w:p>
          <w:p w14:paraId="315533D6" w14:textId="77777777" w:rsidR="004D44DA" w:rsidRPr="004D44DA" w:rsidRDefault="004D44DA">
            <w:pPr>
              <w:pStyle w:val="Web"/>
              <w:spacing w:before="240" w:beforeAutospacing="0" w:after="240" w:afterAutospacing="0"/>
              <w:ind w:left="120"/>
              <w:jc w:val="center"/>
              <w:rPr>
                <w:lang w:val="el-GR"/>
              </w:rPr>
            </w:pPr>
            <w:r w:rsidRPr="004D44DA">
              <w:rPr>
                <w:color w:val="000000"/>
                <w:sz w:val="22"/>
                <w:szCs w:val="22"/>
                <w:lang w:val="el-GR"/>
              </w:rPr>
              <w:t>Λειτουργία του αυτοματοποιημένου συστήματος κοινόχρηστων ποδηλάτων και προστασία του συστήματος από κλοπές, φθορές κ.ο.κ.</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CB274E8" w14:textId="77777777" w:rsidR="004D44DA" w:rsidRPr="004D44DA" w:rsidRDefault="004D44DA">
            <w:pPr>
              <w:pStyle w:val="Web"/>
              <w:spacing w:before="0" w:beforeAutospacing="0" w:after="0" w:afterAutospacing="0"/>
              <w:ind w:left="240" w:right="100"/>
              <w:jc w:val="center"/>
              <w:rPr>
                <w:lang w:val="el-GR"/>
              </w:rPr>
            </w:pPr>
            <w:r w:rsidRPr="004D44DA">
              <w:rPr>
                <w:color w:val="000000"/>
                <w:sz w:val="22"/>
                <w:szCs w:val="22"/>
                <w:lang w:val="el-GR"/>
              </w:rPr>
              <w:t>Η επεξεργασία είναι απαραίτητη για την εκτέλεση της σύμβασης &amp; απαραίτητη για την εκπλήρωση καθήκοντος που εκτελείται προς το δημόσιο συμφέρον (άρθρο 6 παρ. 1 περ. ε’ ΓΚΠΔ &amp; άρθρο 5</w:t>
            </w:r>
          </w:p>
          <w:p w14:paraId="553BABCA" w14:textId="77777777" w:rsidR="004D44DA" w:rsidRPr="004D44DA" w:rsidRDefault="004D44DA">
            <w:pPr>
              <w:pStyle w:val="Web"/>
              <w:spacing w:before="0" w:beforeAutospacing="0" w:after="0" w:afterAutospacing="0"/>
              <w:ind w:left="260" w:right="140"/>
              <w:jc w:val="center"/>
            </w:pPr>
            <w:r w:rsidRPr="004D44DA">
              <w:rPr>
                <w:color w:val="000000"/>
                <w:sz w:val="22"/>
                <w:szCs w:val="22"/>
              </w:rPr>
              <w:t>ν.4624/2019</w:t>
            </w:r>
          </w:p>
        </w:tc>
      </w:tr>
      <w:tr w:rsidR="004D44DA" w:rsidRPr="004D44DA" w14:paraId="45E83957" w14:textId="77777777" w:rsidTr="004D44DA">
        <w:trPr>
          <w:trHeight w:val="122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A96CB" w14:textId="77777777" w:rsidR="004D44DA" w:rsidRPr="004D44DA" w:rsidRDefault="004D44DA">
            <w:pPr>
              <w:pStyle w:val="Web"/>
              <w:spacing w:before="240" w:beforeAutospacing="0" w:after="240" w:afterAutospacing="0"/>
              <w:jc w:val="center"/>
            </w:pPr>
            <w:r w:rsidRPr="004D44DA">
              <w:rPr>
                <w:b/>
                <w:bCs/>
                <w:color w:val="000000"/>
                <w:sz w:val="22"/>
                <w:szCs w:val="22"/>
              </w:rPr>
              <w:t>Επώνυμο</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B7E1DB"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606EFE"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8ED759" w14:textId="77777777" w:rsidR="004D44DA" w:rsidRPr="004D44DA" w:rsidRDefault="004D44DA">
            <w:pPr>
              <w:rPr>
                <w:sz w:val="24"/>
                <w:szCs w:val="24"/>
              </w:rPr>
            </w:pPr>
          </w:p>
        </w:tc>
      </w:tr>
      <w:tr w:rsidR="004D44DA" w:rsidRPr="004D44DA" w14:paraId="7CE3CA31" w14:textId="77777777" w:rsidTr="004D44DA">
        <w:trPr>
          <w:trHeight w:val="87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C876F" w14:textId="77777777" w:rsidR="004D44DA" w:rsidRPr="004D44DA" w:rsidRDefault="004D44DA">
            <w:pPr>
              <w:pStyle w:val="Web"/>
              <w:spacing w:before="0" w:beforeAutospacing="0" w:after="0" w:afterAutospacing="0"/>
              <w:ind w:left="280" w:right="140"/>
              <w:jc w:val="center"/>
            </w:pPr>
            <w:r w:rsidRPr="004D44DA">
              <w:rPr>
                <w:b/>
                <w:bCs/>
                <w:color w:val="000000"/>
                <w:sz w:val="22"/>
                <w:szCs w:val="22"/>
              </w:rPr>
              <w:t>Email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149C72"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C28347" w14:textId="77777777" w:rsidR="004D44DA" w:rsidRPr="004D44DA" w:rsidRDefault="004D44DA">
            <w:pPr>
              <w:rPr>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B3307AC" w14:textId="77777777" w:rsidR="004D44DA" w:rsidRPr="004D44DA" w:rsidRDefault="004D44DA">
            <w:pPr>
              <w:pStyle w:val="Web"/>
              <w:spacing w:before="0" w:beforeAutospacing="0" w:after="0" w:afterAutospacing="0"/>
              <w:ind w:left="400" w:right="280" w:firstLine="20"/>
              <w:jc w:val="both"/>
              <w:rPr>
                <w:lang w:val="el-GR"/>
              </w:rPr>
            </w:pPr>
            <w:r w:rsidRPr="004D44DA">
              <w:rPr>
                <w:color w:val="000000"/>
                <w:sz w:val="22"/>
                <w:szCs w:val="22"/>
                <w:lang w:val="el-GR"/>
              </w:rPr>
              <w:t>Απαραίτητη για την εκπλήρωση καθήκοντος που</w:t>
            </w:r>
          </w:p>
          <w:p w14:paraId="0FBA12E6" w14:textId="77777777"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εκτελείται προς το δημόσιο συμφέρον (άρθρο 6 παρ. 1</w:t>
            </w:r>
          </w:p>
          <w:p w14:paraId="7073CAFB" w14:textId="77777777"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περ. ε’ ΓΚΠΔ &amp; άρθρο 5</w:t>
            </w:r>
          </w:p>
          <w:p w14:paraId="253EFFB0" w14:textId="77777777"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ν.4624/2019</w:t>
            </w:r>
          </w:p>
        </w:tc>
      </w:tr>
      <w:tr w:rsidR="004D44DA" w:rsidRPr="004D44DA" w14:paraId="4C3B4CD8" w14:textId="77777777" w:rsidTr="004D44DA">
        <w:trPr>
          <w:trHeight w:val="85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0B00A" w14:textId="77777777" w:rsidR="004D44DA" w:rsidRPr="004D44DA" w:rsidRDefault="004D44DA">
            <w:pPr>
              <w:pStyle w:val="Web"/>
              <w:spacing w:before="0" w:beforeAutospacing="0" w:after="0" w:afterAutospacing="0"/>
              <w:ind w:left="280" w:right="140"/>
              <w:jc w:val="center"/>
            </w:pPr>
            <w:r w:rsidRPr="004D44DA">
              <w:rPr>
                <w:b/>
                <w:bCs/>
                <w:color w:val="000000"/>
                <w:sz w:val="22"/>
                <w:szCs w:val="22"/>
              </w:rPr>
              <w:t>Κινητό/Σταθερό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FE3B62"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910F1"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BCE6F" w14:textId="77777777" w:rsidR="004D44DA" w:rsidRPr="004D44DA" w:rsidRDefault="004D44DA">
            <w:pPr>
              <w:rPr>
                <w:sz w:val="24"/>
                <w:szCs w:val="24"/>
              </w:rPr>
            </w:pPr>
          </w:p>
        </w:tc>
      </w:tr>
      <w:tr w:rsidR="004D44DA" w:rsidRPr="004D44DA" w14:paraId="6ECD4F87" w14:textId="77777777" w:rsidTr="004D44DA">
        <w:trPr>
          <w:trHeight w:val="63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FD01D" w14:textId="77777777" w:rsidR="004D44DA" w:rsidRPr="004D44DA" w:rsidRDefault="004D44DA">
            <w:pPr>
              <w:pStyle w:val="Web"/>
              <w:spacing w:before="240" w:beforeAutospacing="0" w:after="240" w:afterAutospacing="0"/>
              <w:ind w:left="120" w:right="140"/>
              <w:jc w:val="center"/>
            </w:pPr>
            <w:r w:rsidRPr="004D44DA">
              <w:rPr>
                <w:b/>
                <w:bCs/>
                <w:color w:val="000000"/>
                <w:sz w:val="22"/>
                <w:szCs w:val="22"/>
              </w:rPr>
              <w:t>Διεύθυνση κατοικίας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DFB39E"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FA6805"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758DCA" w14:textId="77777777" w:rsidR="004D44DA" w:rsidRPr="004D44DA" w:rsidRDefault="004D44DA">
            <w:pPr>
              <w:rPr>
                <w:sz w:val="24"/>
                <w:szCs w:val="24"/>
              </w:rPr>
            </w:pPr>
          </w:p>
        </w:tc>
      </w:tr>
      <w:tr w:rsidR="004D44DA" w:rsidRPr="004D44DA" w14:paraId="6640CD08" w14:textId="77777777" w:rsidTr="004D44DA">
        <w:trPr>
          <w:trHeight w:val="87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0E361" w14:textId="77777777" w:rsidR="004D44DA" w:rsidRPr="004D44DA" w:rsidRDefault="004D44DA">
            <w:pPr>
              <w:pStyle w:val="Web"/>
              <w:spacing w:before="0" w:beforeAutospacing="0" w:after="0" w:afterAutospacing="0"/>
              <w:ind w:right="140"/>
              <w:jc w:val="center"/>
            </w:pPr>
            <w:r w:rsidRPr="004D44DA">
              <w:rPr>
                <w:b/>
                <w:bCs/>
                <w:color w:val="000000"/>
                <w:sz w:val="22"/>
                <w:szCs w:val="22"/>
              </w:rPr>
              <w:t>ΤΚ</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CFEB75"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88E4EF"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38137" w14:textId="77777777" w:rsidR="004D44DA" w:rsidRPr="004D44DA" w:rsidRDefault="004D44DA">
            <w:pPr>
              <w:rPr>
                <w:sz w:val="24"/>
                <w:szCs w:val="24"/>
              </w:rPr>
            </w:pPr>
          </w:p>
        </w:tc>
      </w:tr>
      <w:tr w:rsidR="004D44DA" w:rsidRPr="004D44DA" w14:paraId="2C24FEBD" w14:textId="77777777" w:rsidTr="004D44DA">
        <w:trPr>
          <w:trHeight w:val="130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692A2" w14:textId="77777777" w:rsidR="004D44DA" w:rsidRPr="004D44DA" w:rsidRDefault="004D44DA">
            <w:pPr>
              <w:pStyle w:val="Web"/>
              <w:spacing w:before="0" w:beforeAutospacing="0" w:after="0" w:afterAutospacing="0"/>
              <w:ind w:left="280" w:right="140"/>
              <w:jc w:val="center"/>
            </w:pPr>
            <w:r w:rsidRPr="004D44DA">
              <w:rPr>
                <w:b/>
                <w:bCs/>
                <w:color w:val="000000"/>
                <w:sz w:val="22"/>
                <w:szCs w:val="22"/>
              </w:rPr>
              <w:t>Πατρώνυμο</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A342BD1" w14:textId="77777777" w:rsidR="004D44DA" w:rsidRPr="004D44DA" w:rsidRDefault="004D44DA">
            <w:pPr>
              <w:pStyle w:val="Web"/>
              <w:spacing w:before="0" w:beforeAutospacing="0" w:after="0" w:afterAutospacing="0"/>
              <w:ind w:left="320" w:right="180"/>
              <w:jc w:val="center"/>
            </w:pPr>
            <w:r w:rsidRPr="004D44DA">
              <w:rPr>
                <w:color w:val="000000"/>
                <w:sz w:val="22"/>
                <w:szCs w:val="22"/>
              </w:rPr>
              <w:t>Υπουργείο Ψηφιακής Διακυβέρνησης (Taxisnet)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81B808" w14:textId="77777777" w:rsidR="004D44DA" w:rsidRPr="004D44DA" w:rsidRDefault="004D44DA">
            <w:pPr>
              <w:rPr>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7DF335" w14:textId="77777777" w:rsidR="004D44DA" w:rsidRPr="004D44DA" w:rsidRDefault="004D44DA">
            <w:pPr>
              <w:pStyle w:val="Web"/>
              <w:spacing w:before="0" w:beforeAutospacing="0" w:after="0" w:afterAutospacing="0"/>
              <w:ind w:left="240" w:right="100"/>
              <w:jc w:val="center"/>
              <w:rPr>
                <w:lang w:val="el-GR"/>
              </w:rPr>
            </w:pPr>
            <w:r w:rsidRPr="004D44DA">
              <w:rPr>
                <w:color w:val="000000"/>
                <w:sz w:val="22"/>
                <w:szCs w:val="22"/>
                <w:lang w:val="el-GR"/>
              </w:rPr>
              <w:t xml:space="preserve">Η επεξεργασία είναι απαραίτητη για την εκτέλεση της σύμβασης &amp; απαραίτητη για την </w:t>
            </w:r>
            <w:r w:rsidRPr="004D44DA">
              <w:rPr>
                <w:color w:val="000000"/>
                <w:sz w:val="22"/>
                <w:szCs w:val="22"/>
                <w:lang w:val="el-GR"/>
              </w:rPr>
              <w:lastRenderedPageBreak/>
              <w:t>εκπλήρωση καθήκοντος που εκτελείται προς το δημόσιο συμφέρον (άρθρο 6 παρ. 1 περ. ε’ ΓΚΠΔ &amp; άρθρο 5</w:t>
            </w:r>
          </w:p>
          <w:p w14:paraId="47E80C19" w14:textId="77777777" w:rsidR="004D44DA" w:rsidRPr="004D44DA" w:rsidRDefault="004D44DA">
            <w:pPr>
              <w:pStyle w:val="Web"/>
              <w:spacing w:before="0" w:beforeAutospacing="0" w:after="0" w:afterAutospacing="0"/>
              <w:ind w:left="260" w:right="140"/>
              <w:jc w:val="center"/>
            </w:pPr>
            <w:r w:rsidRPr="004D44DA">
              <w:rPr>
                <w:color w:val="000000"/>
                <w:sz w:val="22"/>
                <w:szCs w:val="22"/>
              </w:rPr>
              <w:t>ν.4624/2019</w:t>
            </w:r>
          </w:p>
        </w:tc>
      </w:tr>
      <w:tr w:rsidR="004D44DA" w:rsidRPr="004D44DA" w14:paraId="502C403B" w14:textId="77777777" w:rsidTr="004D44DA">
        <w:trPr>
          <w:trHeight w:val="139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D6277" w14:textId="77777777" w:rsidR="004D44DA" w:rsidRPr="004D44DA" w:rsidRDefault="004D44DA">
            <w:pPr>
              <w:pStyle w:val="Web"/>
              <w:spacing w:before="0" w:beforeAutospacing="0" w:after="0" w:afterAutospacing="0"/>
              <w:ind w:right="140"/>
            </w:pPr>
            <w:r w:rsidRPr="004D44DA">
              <w:rPr>
                <w:b/>
                <w:bCs/>
                <w:color w:val="000000"/>
                <w:sz w:val="22"/>
                <w:szCs w:val="22"/>
              </w:rPr>
              <w:lastRenderedPageBreak/>
              <w:t xml:space="preserve">             ΑΦΜ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C745DA"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CF6EC6" w14:textId="77777777" w:rsidR="004D44DA" w:rsidRPr="004D44DA" w:rsidRDefault="004D44DA">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D96CB6" w14:textId="77777777" w:rsidR="004D44DA" w:rsidRPr="004D44DA" w:rsidRDefault="004D44DA">
            <w:pPr>
              <w:rPr>
                <w:sz w:val="24"/>
                <w:szCs w:val="24"/>
              </w:rPr>
            </w:pPr>
          </w:p>
        </w:tc>
      </w:tr>
      <w:tr w:rsidR="004D44DA" w:rsidRPr="004D44DA" w14:paraId="34703050" w14:textId="77777777" w:rsidTr="004D44DA">
        <w:trPr>
          <w:trHeight w:val="255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90787" w14:textId="77777777" w:rsidR="004D44DA" w:rsidRPr="004D44DA" w:rsidRDefault="004D44DA">
            <w:pPr>
              <w:pStyle w:val="Web"/>
              <w:spacing w:before="0" w:beforeAutospacing="0" w:after="0" w:afterAutospacing="0"/>
              <w:ind w:left="280" w:right="140"/>
              <w:jc w:val="center"/>
              <w:rPr>
                <w:lang w:val="el-GR"/>
              </w:rPr>
            </w:pPr>
            <w:r w:rsidRPr="004D44DA">
              <w:rPr>
                <w:b/>
                <w:bCs/>
                <w:color w:val="000000"/>
                <w:sz w:val="22"/>
                <w:szCs w:val="22"/>
                <w:lang w:val="el-GR"/>
              </w:rPr>
              <w:t>Μεταδεδομένα τοποθεσίας, κίνησης και στάθμευσης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295B2" w14:textId="77777777" w:rsidR="004D44DA" w:rsidRPr="004D44DA" w:rsidRDefault="004D44DA">
            <w:pPr>
              <w:pStyle w:val="Web"/>
              <w:spacing w:before="0" w:beforeAutospacing="0" w:after="0" w:afterAutospacing="0"/>
              <w:ind w:left="260" w:right="140"/>
              <w:jc w:val="center"/>
            </w:pPr>
            <w:r w:rsidRPr="004D44DA">
              <w:rPr>
                <w:color w:val="000000"/>
                <w:sz w:val="22"/>
                <w:szCs w:val="22"/>
              </w:rPr>
              <w:t>Από το ποδήλατο</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5845D" w14:textId="77777777" w:rsidR="004D44DA" w:rsidRPr="004D44DA" w:rsidRDefault="004D44DA">
            <w:pPr>
              <w:pStyle w:val="Web"/>
              <w:spacing w:before="0" w:beforeAutospacing="0" w:after="0" w:afterAutospacing="0"/>
              <w:ind w:left="240" w:right="120"/>
              <w:jc w:val="center"/>
              <w:rPr>
                <w:lang w:val="el-GR"/>
              </w:rPr>
            </w:pPr>
            <w:r w:rsidRPr="004D44DA">
              <w:rPr>
                <w:color w:val="000000"/>
                <w:sz w:val="22"/>
                <w:szCs w:val="22"/>
                <w:lang w:val="el-GR"/>
              </w:rPr>
              <w:t>Προστασία των ποδηλάτων από κλοπές, φθορές κ.ο.κ.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AE30" w14:textId="77777777"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Απαραίτητη για την εκπλήρωση καθήκοντος που</w:t>
            </w:r>
          </w:p>
          <w:p w14:paraId="3BAE4F70" w14:textId="77777777"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εκτελείται προς το δημόσιο συμφέρον (άρθρο 6 παρ. 1</w:t>
            </w:r>
          </w:p>
          <w:p w14:paraId="292A5A06" w14:textId="77777777"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περ. ε’ ΓΚΠΔ &amp; άρθρο 5</w:t>
            </w:r>
          </w:p>
          <w:p w14:paraId="58CC65F4" w14:textId="77777777"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ν.4624/2019</w:t>
            </w:r>
          </w:p>
        </w:tc>
      </w:tr>
    </w:tbl>
    <w:p w14:paraId="6E5FED0D" w14:textId="73BCC310" w:rsidR="004D44DA" w:rsidRPr="007D6A2B" w:rsidRDefault="004D44DA" w:rsidP="004D44DA">
      <w:pPr>
        <w:pStyle w:val="Web"/>
        <w:spacing w:before="0" w:beforeAutospacing="0" w:after="0" w:afterAutospacing="0"/>
        <w:rPr>
          <w:lang w:val="el-GR"/>
        </w:rPr>
      </w:pPr>
      <w:r w:rsidRPr="004D44DA">
        <w:rPr>
          <w:color w:val="000000"/>
          <w:sz w:val="19"/>
          <w:szCs w:val="19"/>
        </w:rPr>
        <w:t> </w:t>
      </w:r>
    </w:p>
    <w:p w14:paraId="7115F55E" w14:textId="77777777" w:rsidR="004D44DA" w:rsidRPr="000963B8" w:rsidRDefault="004D44DA" w:rsidP="004D44DA">
      <w:pPr>
        <w:pStyle w:val="1"/>
        <w:spacing w:before="480" w:after="120"/>
        <w:ind w:left="0" w:right="243"/>
        <w:rPr>
          <w:color w:val="000000"/>
        </w:rPr>
      </w:pPr>
      <w:r w:rsidRPr="000963B8">
        <w:rPr>
          <w:color w:val="000000"/>
        </w:rPr>
        <w:t>Συλλογή και επεξεργασία Προσωπικών Δεδομένων Ανηλίκων</w:t>
      </w:r>
    </w:p>
    <w:p w14:paraId="72731BD8" w14:textId="19824311" w:rsidR="004D44DA" w:rsidRPr="004D44DA" w:rsidRDefault="004D44DA" w:rsidP="004D44DA">
      <w:pPr>
        <w:pStyle w:val="Web"/>
        <w:spacing w:before="40" w:beforeAutospacing="0" w:after="0" w:afterAutospacing="0" w:line="360" w:lineRule="auto"/>
        <w:ind w:right="220"/>
        <w:jc w:val="both"/>
        <w:rPr>
          <w:lang w:val="el-GR"/>
        </w:rPr>
      </w:pPr>
      <w:r w:rsidRPr="004D44DA">
        <w:rPr>
          <w:color w:val="000000"/>
          <w:sz w:val="22"/>
          <w:szCs w:val="22"/>
          <w:lang w:val="el-GR"/>
        </w:rPr>
        <w:t>Η υπηρεσία δεν απευθύνεται σε άτομα κάτω των 18 ετών. Ως εκ τούτου, ο Δήμος δεν αναζητεί ή λαμβάνει προσωπικά δεδομένα ανηλίκων (δηλ. από πρόσωπα που δεν έχουν συμπληρώσει το 18ο έτος της ηλικίας τους), είτε άμεσα είτε έμμεσα μέσω τρίτων. Ωστόσο, δεδομένου ότι είναι αδύνατο να ελέγχεται πάντοτε η ηλικία των προσώπων που ενδέχεται να χρησιμοποιήσουν τα ηλεκτρικά ποδήλατα, συστήνεται σε γονείς και κηδεμόνες ανηλίκων να επικοινωνήσουν άμεσα με τον Δήμο, εάν διαπιστώσουν οποιαδήποτε μη εξουσιοδοτημένη κοινοποίηση δεδομένων εκ μέρους των ανηλίκων για τους οποίους είναι υπεύθυνοι, προκειμένου να ασκήσουν αντίστοιχα τα δικαιώματα που τους παρέχονται, όπως π.χ. για τη διαγραφή των δεδομένων τους. Σε περίπτωση που ο Δήμος αντιληφθεί ότι έχει συλλέξει προσωπικά δεδομένα ανηλίκου, δεσμεύεται να τα διαγράψει αμέσως και να λάβει κάθε αναγκαίο μέτρο για την προστασία των δεδομένων αυτών.</w:t>
      </w:r>
    </w:p>
    <w:p w14:paraId="5A535470" w14:textId="77777777" w:rsidR="004D44DA" w:rsidRDefault="004D44DA" w:rsidP="004D44DA">
      <w:pPr>
        <w:pStyle w:val="1"/>
        <w:spacing w:after="120"/>
        <w:ind w:left="0" w:right="243"/>
        <w:rPr>
          <w:color w:val="000000"/>
          <w:sz w:val="28"/>
          <w:szCs w:val="28"/>
        </w:rPr>
      </w:pPr>
    </w:p>
    <w:p w14:paraId="311905ED" w14:textId="0BF89406" w:rsidR="004D44DA" w:rsidRPr="000963B8" w:rsidRDefault="004D44DA" w:rsidP="004D44DA">
      <w:pPr>
        <w:pStyle w:val="1"/>
        <w:spacing w:after="120"/>
        <w:ind w:left="0" w:right="243"/>
        <w:rPr>
          <w:color w:val="000000"/>
        </w:rPr>
      </w:pPr>
      <w:r w:rsidRPr="000963B8">
        <w:rPr>
          <w:color w:val="000000"/>
        </w:rPr>
        <w:t>Αποδέκτες</w:t>
      </w:r>
    </w:p>
    <w:p w14:paraId="36C6C6F1" w14:textId="365E8950" w:rsidR="004D44DA" w:rsidRDefault="004D44DA" w:rsidP="004D44DA">
      <w:pPr>
        <w:pStyle w:val="Web"/>
        <w:spacing w:before="40" w:beforeAutospacing="0" w:after="0" w:afterAutospacing="0" w:line="360" w:lineRule="auto"/>
        <w:ind w:right="220"/>
        <w:jc w:val="both"/>
        <w:rPr>
          <w:lang w:val="el-GR"/>
        </w:rPr>
      </w:pPr>
      <w:r w:rsidRPr="004D44DA">
        <w:rPr>
          <w:color w:val="000000"/>
          <w:sz w:val="22"/>
          <w:szCs w:val="22"/>
          <w:lang w:val="el-GR"/>
        </w:rPr>
        <w:t xml:space="preserve">Πρόσβαση στα </w:t>
      </w:r>
      <w:r w:rsidR="00722194">
        <w:rPr>
          <w:color w:val="000000"/>
          <w:sz w:val="22"/>
          <w:szCs w:val="22"/>
          <w:lang w:val="el-GR"/>
        </w:rPr>
        <w:t xml:space="preserve">εν </w:t>
      </w:r>
      <w:r w:rsidRPr="004D44DA">
        <w:rPr>
          <w:color w:val="000000"/>
          <w:sz w:val="22"/>
          <w:szCs w:val="22"/>
          <w:lang w:val="el-GR"/>
        </w:rPr>
        <w:t>λόγω προσωπικά δεδομένα των χρηστών έχει η εταιρεία «</w:t>
      </w:r>
      <w:r w:rsidR="005C7965">
        <w:rPr>
          <w:b/>
          <w:bCs/>
          <w:color w:val="000000"/>
          <w:sz w:val="22"/>
          <w:szCs w:val="22"/>
        </w:rPr>
        <w:t>AMCO</w:t>
      </w:r>
      <w:r w:rsidR="005C7965" w:rsidRPr="00573701">
        <w:rPr>
          <w:b/>
          <w:bCs/>
          <w:color w:val="000000"/>
          <w:sz w:val="22"/>
          <w:szCs w:val="22"/>
          <w:lang w:val="el-GR"/>
        </w:rPr>
        <w:t xml:space="preserve"> </w:t>
      </w:r>
      <w:r w:rsidR="004A65F7">
        <w:rPr>
          <w:b/>
          <w:bCs/>
          <w:color w:val="000000"/>
          <w:sz w:val="22"/>
          <w:szCs w:val="22"/>
          <w:lang w:val="el-GR"/>
        </w:rPr>
        <w:t>Α.Β.Ε.Ε</w:t>
      </w:r>
      <w:r w:rsidRPr="004D44DA">
        <w:rPr>
          <w:color w:val="000000"/>
          <w:sz w:val="22"/>
          <w:szCs w:val="22"/>
          <w:lang w:val="el-GR"/>
        </w:rPr>
        <w:t xml:space="preserve">», στην οποία έχει ανατεθεί από το Δήμο η επεξεργασία προσωπικών δεδομένων για λογαριασμό της στο πλαίσιο διαχείρισης και λειτουργίας του συστήματος για χρονική διάρκεια τριών ετών από την παραλαβή του έργου από τον Δήμο , η οποία δεσμεύεται συμβατικά απέναντι στον Δήμο με ρήτρα εμπιστευτικότητας καθώς και υπέχει όλες οι υποχρεώσεις που προβλέπονται από την Υφιστάμενη Νομοθεσία για σεβασμό των δικαιωμάτων των υποκειμένων των δεδομένων. Ο Δήμος εάν αναθέσει τη διαχείριση και λειτουργία του συστήματος μετά την </w:t>
      </w:r>
      <w:r w:rsidR="00550241" w:rsidRPr="004D44DA">
        <w:rPr>
          <w:color w:val="000000"/>
          <w:sz w:val="22"/>
          <w:szCs w:val="22"/>
          <w:lang w:val="el-GR"/>
        </w:rPr>
        <w:t>παρέλευση</w:t>
      </w:r>
      <w:r w:rsidRPr="004D44DA">
        <w:rPr>
          <w:color w:val="000000"/>
          <w:sz w:val="22"/>
          <w:szCs w:val="22"/>
          <w:lang w:val="el-GR"/>
        </w:rPr>
        <w:t xml:space="preserve"> των τριών ετών σε νέο ανάδοχο</w:t>
      </w:r>
      <w:r w:rsidR="00722194">
        <w:rPr>
          <w:color w:val="000000"/>
          <w:sz w:val="22"/>
          <w:szCs w:val="22"/>
          <w:lang w:val="el-GR"/>
        </w:rPr>
        <w:t>,</w:t>
      </w:r>
      <w:r w:rsidRPr="004D44DA">
        <w:rPr>
          <w:color w:val="000000"/>
          <w:sz w:val="22"/>
          <w:szCs w:val="22"/>
          <w:lang w:val="el-GR"/>
        </w:rPr>
        <w:t xml:space="preserve"> </w:t>
      </w:r>
      <w:r w:rsidR="00722194" w:rsidRPr="004D44DA">
        <w:rPr>
          <w:color w:val="000000"/>
          <w:sz w:val="22"/>
          <w:szCs w:val="22"/>
          <w:lang w:val="el-GR"/>
        </w:rPr>
        <w:t>δεσμεύεται</w:t>
      </w:r>
      <w:r w:rsidRPr="004D44DA">
        <w:rPr>
          <w:color w:val="000000"/>
          <w:sz w:val="22"/>
          <w:szCs w:val="22"/>
          <w:lang w:val="el-GR"/>
        </w:rPr>
        <w:t xml:space="preserve"> κι αυτός από ρήτρα εμπιστευτικότητας.</w:t>
      </w:r>
    </w:p>
    <w:p w14:paraId="6634C968" w14:textId="79F13D3A" w:rsidR="004D44DA" w:rsidRPr="004D44DA" w:rsidRDefault="004D44DA" w:rsidP="004D44DA">
      <w:pPr>
        <w:pStyle w:val="Web"/>
        <w:spacing w:before="240" w:beforeAutospacing="0" w:after="0" w:afterAutospacing="0" w:line="360" w:lineRule="auto"/>
        <w:ind w:right="220"/>
        <w:jc w:val="both"/>
        <w:rPr>
          <w:lang w:val="el-GR"/>
        </w:rPr>
      </w:pPr>
      <w:r w:rsidRPr="004D44DA">
        <w:rPr>
          <w:color w:val="000000"/>
          <w:sz w:val="22"/>
          <w:szCs w:val="22"/>
          <w:lang w:val="el-GR"/>
        </w:rPr>
        <w:t xml:space="preserve">Παράλληλα, τα προσωπικά δεδομένα των χρηστών ενδέχεται να διαβιβαστούν σε υπαλλήλους του Δήμου στο πλαίσιο της εργασίας τους, σε δημόσιες αρχές, ανεξάρτητες αρχές κλπ. (πχ Αστυνομικά </w:t>
      </w:r>
      <w:r w:rsidRPr="004D44DA">
        <w:rPr>
          <w:color w:val="000000"/>
          <w:sz w:val="22"/>
          <w:szCs w:val="22"/>
          <w:lang w:val="el-GR"/>
        </w:rPr>
        <w:lastRenderedPageBreak/>
        <w:t>τμήματα, Εισαγγελικές Δικαστικές, Φορολογικές, Τελωνειακές αρχές, την ΑΠΔΠΧ κλπ.) για σκοπό για λόγους συμμόρφωσης του Δήμου με τις νόμιμες υποχρεώσεις του.</w:t>
      </w:r>
    </w:p>
    <w:p w14:paraId="121F8149" w14:textId="77777777" w:rsidR="004D44DA" w:rsidRPr="007D6A2B" w:rsidRDefault="004D44DA" w:rsidP="004D44DA">
      <w:pPr>
        <w:pStyle w:val="Web"/>
        <w:spacing w:before="0" w:beforeAutospacing="0" w:after="0" w:afterAutospacing="0"/>
        <w:rPr>
          <w:color w:val="000000"/>
          <w:sz w:val="27"/>
          <w:szCs w:val="27"/>
          <w:lang w:val="el-GR"/>
        </w:rPr>
      </w:pPr>
      <w:r w:rsidRPr="004D44DA">
        <w:rPr>
          <w:color w:val="000000"/>
          <w:sz w:val="27"/>
          <w:szCs w:val="27"/>
        </w:rPr>
        <w:t> </w:t>
      </w:r>
    </w:p>
    <w:p w14:paraId="5DAF9393" w14:textId="77777777" w:rsidR="004D44DA" w:rsidRPr="000963B8" w:rsidRDefault="004D44DA" w:rsidP="004D44DA">
      <w:pPr>
        <w:pStyle w:val="1"/>
        <w:spacing w:before="480" w:after="120"/>
        <w:ind w:left="0"/>
        <w:rPr>
          <w:color w:val="000000"/>
        </w:rPr>
      </w:pPr>
      <w:r w:rsidRPr="000963B8">
        <w:rPr>
          <w:color w:val="000000"/>
        </w:rPr>
        <w:t>Διαβίβαση Προσωπικών Δεδομένων εκτός ΕΕ.</w:t>
      </w:r>
    </w:p>
    <w:p w14:paraId="33BD683D" w14:textId="77777777" w:rsidR="004D44DA" w:rsidRPr="004D44DA" w:rsidRDefault="004D44DA" w:rsidP="004D44DA">
      <w:pPr>
        <w:pStyle w:val="Web"/>
        <w:spacing w:before="240" w:beforeAutospacing="0" w:after="0" w:afterAutospacing="0" w:line="360" w:lineRule="auto"/>
        <w:ind w:right="220"/>
        <w:jc w:val="both"/>
        <w:rPr>
          <w:lang w:val="el-GR"/>
        </w:rPr>
      </w:pPr>
      <w:r w:rsidRPr="004D44DA">
        <w:rPr>
          <w:color w:val="000000"/>
          <w:sz w:val="22"/>
          <w:szCs w:val="22"/>
          <w:lang w:val="el-GR"/>
        </w:rPr>
        <w:t>Τα δεδομένα των χρηστών κατά κανόνα δεν διαβιβάζονται σε χώρες εκτός ΕΕ. Σε περίπτωση, όμως, διαβίβασης των προσωπικών δεδομένων των χρηστών σε χώρα εκτός Ευρωπαϊκής Ένωσης (ΕΕ) ή του Ευρωπαϊκού Οικονομικού Χώρου (ΕΟΧ), ο Δήμος προηγουμένως ελέγχει εάν :</w:t>
      </w:r>
    </w:p>
    <w:p w14:paraId="0454ACFA" w14:textId="4BE6B621" w:rsidR="004D44DA" w:rsidRPr="004D44DA" w:rsidRDefault="004D44DA" w:rsidP="004D44DA">
      <w:pPr>
        <w:pStyle w:val="Web"/>
        <w:spacing w:before="0" w:beforeAutospacing="0" w:after="0" w:afterAutospacing="0" w:line="360" w:lineRule="auto"/>
        <w:ind w:right="220"/>
        <w:jc w:val="both"/>
        <w:rPr>
          <w:lang w:val="el-GR"/>
        </w:rPr>
      </w:pPr>
      <w:r w:rsidRPr="004D44DA">
        <w:rPr>
          <w:color w:val="000000"/>
          <w:sz w:val="22"/>
          <w:szCs w:val="22"/>
          <w:lang w:val="el-GR"/>
        </w:rPr>
        <w:t>α)</w:t>
      </w:r>
      <w:r>
        <w:rPr>
          <w:color w:val="000000"/>
          <w:sz w:val="22"/>
          <w:szCs w:val="22"/>
          <w:lang w:val="el-GR"/>
        </w:rPr>
        <w:t xml:space="preserve"> </w:t>
      </w:r>
      <w:r w:rsidRPr="004D44DA">
        <w:rPr>
          <w:color w:val="000000"/>
          <w:sz w:val="22"/>
          <w:szCs w:val="22"/>
          <w:lang w:val="el-GR"/>
        </w:rPr>
        <w:t>Η Επιτροπή έχει εκδώσει σχετική απόφαση επάρκειας για την τρίτη χώρα προς την οποία θα γίνει η διαβίβαση (άρθρο 45 ΓΚΠΔ) και</w:t>
      </w:r>
    </w:p>
    <w:p w14:paraId="3F7CAADE" w14:textId="6CE5E91C" w:rsidR="004D44DA" w:rsidRPr="004D44DA" w:rsidRDefault="004D44DA" w:rsidP="004D44DA">
      <w:pPr>
        <w:pStyle w:val="Web"/>
        <w:spacing w:before="0" w:beforeAutospacing="0" w:after="0" w:afterAutospacing="0" w:line="360" w:lineRule="auto"/>
        <w:ind w:right="220"/>
        <w:jc w:val="both"/>
        <w:rPr>
          <w:lang w:val="el-GR"/>
        </w:rPr>
      </w:pPr>
      <w:r w:rsidRPr="004D44DA">
        <w:rPr>
          <w:color w:val="000000"/>
          <w:sz w:val="22"/>
          <w:szCs w:val="22"/>
          <w:lang w:val="el-GR"/>
        </w:rPr>
        <w:t>β)</w:t>
      </w:r>
      <w:r>
        <w:rPr>
          <w:color w:val="000000"/>
          <w:sz w:val="22"/>
          <w:szCs w:val="22"/>
          <w:lang w:val="el-GR"/>
        </w:rPr>
        <w:t xml:space="preserve"> </w:t>
      </w:r>
      <w:r w:rsidRPr="004D44DA">
        <w:rPr>
          <w:color w:val="000000"/>
          <w:sz w:val="22"/>
          <w:szCs w:val="22"/>
          <w:lang w:val="el-GR"/>
        </w:rPr>
        <w:t>Τηρούνται οι κατάλληλες εγγυήσεις σύμφωνα με τις Οδηγίες του Ευρωπαϊκού Συμβουλίου Προστασίας Δεδομένων (ΕΣΠΔ) για τη διαβίβαση των δεδομένων αυτών (άρθρο 46 ΓΚΠΔ),</w:t>
      </w:r>
    </w:p>
    <w:p w14:paraId="2CB3DB65" w14:textId="4B2CBEF2" w:rsidR="004D44DA" w:rsidRPr="004D44DA" w:rsidRDefault="004D44DA" w:rsidP="004D44DA">
      <w:pPr>
        <w:pStyle w:val="Web"/>
        <w:spacing w:before="0" w:beforeAutospacing="0" w:after="0" w:afterAutospacing="0" w:line="360" w:lineRule="auto"/>
        <w:ind w:right="220"/>
        <w:jc w:val="both"/>
        <w:rPr>
          <w:lang w:val="el-GR"/>
        </w:rPr>
      </w:pPr>
      <w:r w:rsidRPr="004D44DA">
        <w:rPr>
          <w:color w:val="000000"/>
          <w:sz w:val="22"/>
          <w:szCs w:val="22"/>
          <w:lang w:val="el-GR"/>
        </w:rPr>
        <w:t>γ)</w:t>
      </w:r>
      <w:r>
        <w:rPr>
          <w:color w:val="000000"/>
          <w:sz w:val="22"/>
          <w:szCs w:val="22"/>
          <w:lang w:val="el-GR"/>
        </w:rPr>
        <w:t xml:space="preserve"> </w:t>
      </w:r>
      <w:r w:rsidRPr="004D44DA">
        <w:rPr>
          <w:color w:val="000000"/>
          <w:sz w:val="22"/>
          <w:szCs w:val="22"/>
          <w:lang w:val="el-GR"/>
        </w:rPr>
        <w:t xml:space="preserve">Γίνεται βάσει μιας εκ των εξαιρέσεων (π.χ. η ρητή συγκατάθεση του χρήστη και ενημέρωση του σχετικά με τους κινδύνους που ενέχει η διαβίβαση, η διαβίβαση είναι απαραίτητη για εκτέλεση σύμβασης κατόπιν αιτήματος του υποκειμένου, υπάρχουν λόγοι δημοσίου συμφέροντος, είναι αναγκαία για στήριξη νομικών αξιώσεων και ζωτικών συμφερόντων </w:t>
      </w:r>
      <w:r w:rsidRPr="004D44DA">
        <w:rPr>
          <w:color w:val="000000"/>
          <w:sz w:val="22"/>
          <w:szCs w:val="22"/>
        </w:rPr>
        <w:t> </w:t>
      </w:r>
      <w:r w:rsidRPr="004D44DA">
        <w:rPr>
          <w:color w:val="000000"/>
          <w:sz w:val="22"/>
          <w:szCs w:val="22"/>
          <w:lang w:val="el-GR"/>
        </w:rPr>
        <w:t xml:space="preserve"> του υποκειμένου των δεδομένων κλπ.) που προβλέπονται στο άρθρο 49, για περιστασιακές και μη επαναλαμβανόμενες επεξεργασίες.</w:t>
      </w:r>
    </w:p>
    <w:p w14:paraId="0AF475E1" w14:textId="77777777" w:rsidR="004D44DA" w:rsidRDefault="004D44DA" w:rsidP="004D44DA">
      <w:pPr>
        <w:pStyle w:val="Web"/>
        <w:spacing w:before="240" w:beforeAutospacing="0" w:after="240" w:afterAutospacing="0" w:line="360" w:lineRule="auto"/>
        <w:ind w:right="220"/>
        <w:jc w:val="both"/>
        <w:rPr>
          <w:color w:val="000000"/>
          <w:sz w:val="22"/>
          <w:szCs w:val="22"/>
          <w:lang w:val="el-GR"/>
        </w:rPr>
      </w:pPr>
      <w:r w:rsidRPr="004D44DA">
        <w:rPr>
          <w:color w:val="000000"/>
          <w:sz w:val="22"/>
          <w:szCs w:val="22"/>
          <w:lang w:val="el-GR"/>
        </w:rPr>
        <w:t>Διαφορετικά, η διαβίβαση προς τρίτη χώρα απαγορεύεται και ο Δήμος δεν θα διαβιβάσει προσωπικά δεδομένα των χρηστών προς αυτή, εκτός εάν ισχύει κάποια από τις ειδικές παρεκκλίσεις που προβλέπει ο ΓΚΠΔ.</w:t>
      </w:r>
    </w:p>
    <w:p w14:paraId="65BCD0C8" w14:textId="77777777" w:rsidR="004D44DA" w:rsidRPr="004D44DA" w:rsidRDefault="004D44DA" w:rsidP="004D44DA">
      <w:pPr>
        <w:pStyle w:val="Web"/>
        <w:spacing w:before="0" w:beforeAutospacing="0" w:after="0" w:afterAutospacing="0" w:line="360" w:lineRule="auto"/>
        <w:ind w:right="220"/>
        <w:jc w:val="both"/>
        <w:rPr>
          <w:lang w:val="el-GR"/>
        </w:rPr>
      </w:pPr>
    </w:p>
    <w:p w14:paraId="5F5AF774" w14:textId="77777777" w:rsidR="004D44DA" w:rsidRPr="000963B8" w:rsidRDefault="004D44DA" w:rsidP="004D44DA">
      <w:pPr>
        <w:pStyle w:val="Web"/>
        <w:spacing w:before="0" w:beforeAutospacing="0" w:after="0" w:afterAutospacing="0"/>
        <w:rPr>
          <w:b/>
          <w:bCs/>
          <w:color w:val="000000"/>
          <w:lang w:val="el-GR" w:eastAsia="en-US"/>
        </w:rPr>
      </w:pPr>
      <w:r w:rsidRPr="000963B8">
        <w:rPr>
          <w:b/>
          <w:bCs/>
          <w:color w:val="000000"/>
          <w:lang w:val="el-GR" w:eastAsia="en-US"/>
        </w:rPr>
        <w:t>Χρονικό Διάστημα Διατήρησης Δεδομένων</w:t>
      </w:r>
    </w:p>
    <w:p w14:paraId="41E7AAA8" w14:textId="77777777" w:rsidR="004D44DA" w:rsidRPr="004D44DA" w:rsidRDefault="004D44DA" w:rsidP="004D44DA">
      <w:pPr>
        <w:pStyle w:val="Web"/>
        <w:spacing w:before="240" w:beforeAutospacing="0" w:after="0" w:afterAutospacing="0" w:line="360" w:lineRule="auto"/>
        <w:ind w:right="220"/>
        <w:jc w:val="both"/>
        <w:rPr>
          <w:lang w:val="el-GR"/>
        </w:rPr>
      </w:pPr>
      <w:r w:rsidRPr="004D44DA">
        <w:rPr>
          <w:color w:val="000000"/>
          <w:sz w:val="22"/>
          <w:szCs w:val="22"/>
          <w:lang w:val="el-GR"/>
        </w:rPr>
        <w:t>Τα προσωπικά δεδομένα των χρηστών που τυγχάνουν επεξεργασίας διατηρούνται όσο ο λογαριασμός του χρήστη είναι ενεργός. Αυτό σημαίνει ότι για την εκτέλεση σύμβασης, διατηρούνται για όσο χρονικό διάστημα είναι απαραίτητο για την εκτέλεση της σύμβασης και για τη θεμελίωση, άσκηση, ή/και υποστήριξη νομικών αξιώσεων με βάση τη σύμβαση.</w:t>
      </w:r>
    </w:p>
    <w:p w14:paraId="6F8ACF16" w14:textId="77777777" w:rsidR="004D44DA" w:rsidRDefault="004D44DA" w:rsidP="004D44DA">
      <w:pPr>
        <w:pStyle w:val="Web"/>
        <w:spacing w:before="240" w:beforeAutospacing="0" w:after="240" w:afterAutospacing="0" w:line="360" w:lineRule="auto"/>
        <w:ind w:right="220"/>
        <w:jc w:val="both"/>
        <w:rPr>
          <w:color w:val="000000"/>
          <w:sz w:val="22"/>
          <w:szCs w:val="22"/>
          <w:lang w:val="el-GR"/>
        </w:rPr>
      </w:pPr>
      <w:r w:rsidRPr="004D44DA">
        <w:rPr>
          <w:color w:val="000000"/>
          <w:sz w:val="22"/>
          <w:szCs w:val="22"/>
          <w:lang w:val="el-GR"/>
        </w:rPr>
        <w:t>Όταν η επεξεργασία επιβάλλεται ως υποχρέωση από διατάξεις του ισχύοντος νομικού πλαισίου ή προβλέπεται συγκεκριμένη περίοδος διατήρησης, τα προσωπικά δεδομένα των υποκειμένων θα αποθηκεύονται για όσο χρονικό διάστημα επιβάλλουν οι σχετικές διατάξεις.</w:t>
      </w:r>
    </w:p>
    <w:p w14:paraId="425533A3" w14:textId="77777777" w:rsidR="004D44DA" w:rsidRPr="000963B8" w:rsidRDefault="004D44DA" w:rsidP="004D44DA">
      <w:pPr>
        <w:pStyle w:val="Web"/>
        <w:spacing w:before="0" w:beforeAutospacing="0" w:after="0" w:afterAutospacing="0" w:line="360" w:lineRule="auto"/>
        <w:ind w:right="220"/>
        <w:jc w:val="both"/>
        <w:rPr>
          <w:sz w:val="22"/>
          <w:szCs w:val="22"/>
          <w:lang w:val="el-GR"/>
        </w:rPr>
      </w:pPr>
    </w:p>
    <w:p w14:paraId="3B3779F3" w14:textId="77777777" w:rsidR="004D44DA" w:rsidRPr="000963B8" w:rsidRDefault="004D44DA" w:rsidP="004D44DA">
      <w:pPr>
        <w:pStyle w:val="Web"/>
        <w:spacing w:before="0" w:beforeAutospacing="0" w:after="0" w:afterAutospacing="0"/>
        <w:rPr>
          <w:b/>
          <w:bCs/>
          <w:color w:val="000000"/>
          <w:lang w:val="el-GR" w:eastAsia="en-US"/>
        </w:rPr>
      </w:pPr>
      <w:r w:rsidRPr="000963B8">
        <w:rPr>
          <w:b/>
          <w:bCs/>
          <w:color w:val="000000"/>
          <w:lang w:val="el-GR" w:eastAsia="en-US"/>
        </w:rPr>
        <w:t>Ασφάλεια των Προσωπικών Δεδομένων</w:t>
      </w:r>
    </w:p>
    <w:p w14:paraId="065F40A9" w14:textId="3E26EE74" w:rsid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 xml:space="preserve">Λαμβάνοντας υπόψη τις τελευταίες τεχνολογικές εξελίξεις, το κόστος εφαρμογής και τη φύση, το πεδίο εφαρμογής, το πλαίσιο και τους σκοπούς της επεξεργασίας, καθώς και τους διαφορετικής </w:t>
      </w:r>
      <w:r w:rsidRPr="004D44DA">
        <w:rPr>
          <w:color w:val="000000"/>
          <w:sz w:val="22"/>
          <w:szCs w:val="22"/>
          <w:lang w:val="el-GR"/>
        </w:rPr>
        <w:lastRenderedPageBreak/>
        <w:t>έντασης και έκτασης κινδύνους επέλευσης και σοβαρότητας για τα δικαιώματα και για τις ελευθερίες των υποκειμένων από την επεξεργασία των προσωπικών τους δεδομένων, ο Δήμος λαμβάνει τα απαραίτητα τεχνικά και οργανωτικά μέτρα για την προστασία των δικαιωμάτων και των ελευθεριών των χρηστών. Παρότι καμία μέθοδος διαβίβασης μέσω του Διαδικτύου ή μέθοδος ηλεκτρονικής αποθήκευσης δεν είναι απόλυτα ασφαλής, ο Δήμος λαμβάνει όλα τα αναγκαία μέτρα ψηφιακής ασφάλειας δεδομένων (</w:t>
      </w:r>
      <w:r w:rsidRPr="004D44DA">
        <w:rPr>
          <w:color w:val="000000"/>
          <w:sz w:val="22"/>
          <w:szCs w:val="22"/>
        </w:rPr>
        <w:t>antivirus</w:t>
      </w:r>
      <w:r w:rsidRPr="004D44DA">
        <w:rPr>
          <w:color w:val="000000"/>
          <w:sz w:val="22"/>
          <w:szCs w:val="22"/>
          <w:lang w:val="el-GR"/>
        </w:rPr>
        <w:t xml:space="preserve">, </w:t>
      </w:r>
      <w:r w:rsidRPr="004D44DA">
        <w:rPr>
          <w:color w:val="000000"/>
          <w:sz w:val="22"/>
          <w:szCs w:val="22"/>
        </w:rPr>
        <w:t>firewall</w:t>
      </w:r>
      <w:r w:rsidRPr="004D44DA">
        <w:rPr>
          <w:color w:val="000000"/>
          <w:sz w:val="22"/>
          <w:szCs w:val="22"/>
          <w:lang w:val="el-GR"/>
        </w:rPr>
        <w:t>) κλπ. συμμορφούμενος με τις υποχρεώσεις του σύμφωνα με την Υφιστάμενη Νομοθεσία.</w:t>
      </w:r>
    </w:p>
    <w:p w14:paraId="0F404347" w14:textId="0A928281" w:rsidR="004D44DA" w:rsidRDefault="004D44DA" w:rsidP="004D44DA">
      <w:pPr>
        <w:pStyle w:val="Web"/>
        <w:spacing w:before="0" w:beforeAutospacing="0" w:after="0" w:afterAutospacing="0"/>
        <w:rPr>
          <w:lang w:val="el-GR"/>
        </w:rPr>
      </w:pPr>
    </w:p>
    <w:p w14:paraId="2B4AFCA7" w14:textId="77777777" w:rsidR="00C315D5" w:rsidRPr="004D44DA" w:rsidRDefault="00C315D5" w:rsidP="004D44DA">
      <w:pPr>
        <w:pStyle w:val="Web"/>
        <w:spacing w:before="0" w:beforeAutospacing="0" w:after="0" w:afterAutospacing="0"/>
        <w:rPr>
          <w:lang w:val="el-GR"/>
        </w:rPr>
      </w:pPr>
    </w:p>
    <w:p w14:paraId="2F61B0E4" w14:textId="77777777" w:rsidR="004D44DA" w:rsidRPr="000963B8" w:rsidRDefault="004D44DA" w:rsidP="00C315D5">
      <w:pPr>
        <w:pStyle w:val="1"/>
        <w:spacing w:after="120"/>
        <w:ind w:left="0"/>
        <w:rPr>
          <w:color w:val="000000"/>
        </w:rPr>
      </w:pPr>
      <w:r w:rsidRPr="000963B8">
        <w:rPr>
          <w:color w:val="000000"/>
        </w:rPr>
        <w:t>Παραβίαση Δεδομένων Προσωπικού Χαρακτήρα</w:t>
      </w:r>
    </w:p>
    <w:p w14:paraId="51CBFA36" w14:textId="56C5AAFA" w:rsidR="004D44DA" w:rsidRPr="00E80174" w:rsidRDefault="004D44DA" w:rsidP="004D44DA">
      <w:pPr>
        <w:pStyle w:val="Web"/>
        <w:spacing w:before="40" w:beforeAutospacing="0" w:after="0" w:afterAutospacing="0" w:line="360" w:lineRule="auto"/>
        <w:ind w:right="220"/>
        <w:jc w:val="both"/>
        <w:rPr>
          <w:color w:val="000000"/>
          <w:sz w:val="22"/>
          <w:szCs w:val="22"/>
          <w:lang w:val="el-GR"/>
        </w:rPr>
      </w:pPr>
      <w:r w:rsidRPr="004D44DA">
        <w:rPr>
          <w:color w:val="000000"/>
          <w:sz w:val="22"/>
          <w:szCs w:val="22"/>
          <w:lang w:val="el-GR"/>
        </w:rPr>
        <w:t xml:space="preserve">Σε περίπτωση που λάβει χώρα κάποιο περιστατικό παραβίασης, ο Δήμος εφαρμόζει συγκεκριμένη Πολιτική Διαχείρισης Περιστατικών Παραβίασης της Ασφάλειας των Προσωπικών Δεδομένων. Εάν αντιληφθείτε ή υποψιαστείτε πως ενδέχεται/έχει λάβει χώρα κάποια παραβίαση προσωπικών δεδομένων, παρακαλούμε να ενημερώσετε χωρίς καθυστέρηση </w:t>
      </w:r>
      <w:r w:rsidR="00F85630" w:rsidRPr="00F85630">
        <w:rPr>
          <w:color w:val="000000"/>
          <w:sz w:val="22"/>
          <w:szCs w:val="22"/>
          <w:highlight w:val="yellow"/>
          <w:lang w:val="el-GR"/>
        </w:rPr>
        <w:t>…………………………………</w:t>
      </w:r>
      <w:r w:rsidR="00507822">
        <w:rPr>
          <w:color w:val="000000"/>
          <w:sz w:val="22"/>
          <w:szCs w:val="22"/>
          <w:lang w:val="el-GR"/>
        </w:rPr>
        <w:t xml:space="preserve"> </w:t>
      </w:r>
      <w:r w:rsidRPr="00573701">
        <w:rPr>
          <w:color w:val="000000"/>
          <w:sz w:val="22"/>
          <w:szCs w:val="22"/>
          <w:highlight w:val="yellow"/>
          <w:lang w:val="el-GR"/>
        </w:rPr>
        <w:t xml:space="preserve">στην εξής ηλεκτρονική διεύθυνση: </w:t>
      </w:r>
      <w:hyperlink r:id="rId9" w:history="1">
        <w:r w:rsidR="00E80174" w:rsidRPr="00D36F12">
          <w:rPr>
            <w:rStyle w:val="-"/>
            <w:sz w:val="22"/>
            <w:szCs w:val="22"/>
            <w:highlight w:val="yellow"/>
            <w:lang w:val="en-US"/>
          </w:rPr>
          <w:t>dpo</w:t>
        </w:r>
        <w:r w:rsidR="00E80174" w:rsidRPr="00D36F12">
          <w:rPr>
            <w:rStyle w:val="-"/>
            <w:sz w:val="22"/>
            <w:szCs w:val="22"/>
            <w:highlight w:val="yellow"/>
            <w:lang w:val="el-GR"/>
          </w:rPr>
          <w:t>@</w:t>
        </w:r>
        <w:r w:rsidR="00E80174" w:rsidRPr="00D36F12">
          <w:rPr>
            <w:rStyle w:val="-"/>
            <w:sz w:val="22"/>
            <w:szCs w:val="22"/>
            <w:highlight w:val="yellow"/>
            <w:lang w:val="en-US"/>
          </w:rPr>
          <w:t>computerstudio</w:t>
        </w:r>
        <w:r w:rsidR="00E80174" w:rsidRPr="00D36F12">
          <w:rPr>
            <w:rStyle w:val="-"/>
            <w:sz w:val="22"/>
            <w:szCs w:val="22"/>
            <w:highlight w:val="yellow"/>
            <w:lang w:val="el-GR"/>
          </w:rPr>
          <w:t>.</w:t>
        </w:r>
        <w:r w:rsidR="00E80174" w:rsidRPr="00D36F12">
          <w:rPr>
            <w:rStyle w:val="-"/>
            <w:sz w:val="22"/>
            <w:szCs w:val="22"/>
            <w:highlight w:val="yellow"/>
            <w:lang w:val="en-US"/>
          </w:rPr>
          <w:t>gr</w:t>
        </w:r>
      </w:hyperlink>
      <w:r w:rsidR="00E80174">
        <w:rPr>
          <w:color w:val="000000"/>
          <w:sz w:val="22"/>
          <w:szCs w:val="22"/>
          <w:lang w:val="el-GR"/>
        </w:rPr>
        <w:t xml:space="preserve"> («</w:t>
      </w:r>
      <w:r w:rsidR="00E80174" w:rsidRPr="00E80174">
        <w:rPr>
          <w:sz w:val="20"/>
          <w:szCs w:val="20"/>
          <w:lang w:val="el-GR"/>
        </w:rPr>
        <w:t>Υπεύθυνο</w:t>
      </w:r>
      <w:r w:rsidR="00E80174">
        <w:rPr>
          <w:sz w:val="20"/>
          <w:szCs w:val="20"/>
          <w:lang w:val="el-GR"/>
        </w:rPr>
        <w:t>ς</w:t>
      </w:r>
      <w:r w:rsidR="00E80174" w:rsidRPr="00E80174">
        <w:rPr>
          <w:sz w:val="20"/>
          <w:szCs w:val="20"/>
          <w:lang w:val="el-GR"/>
        </w:rPr>
        <w:t xml:space="preserve"> Προστασίας Δεδομένων -</w:t>
      </w:r>
      <w:r w:rsidR="00E80174" w:rsidRPr="00E80174">
        <w:rPr>
          <w:sz w:val="20"/>
          <w:szCs w:val="20"/>
        </w:rPr>
        <w:t>Data</w:t>
      </w:r>
      <w:r w:rsidR="00E80174" w:rsidRPr="00E80174">
        <w:rPr>
          <w:sz w:val="20"/>
          <w:szCs w:val="20"/>
          <w:lang w:val="el-GR"/>
        </w:rPr>
        <w:t xml:space="preserve"> </w:t>
      </w:r>
      <w:r w:rsidR="00E80174" w:rsidRPr="00E80174">
        <w:rPr>
          <w:sz w:val="20"/>
          <w:szCs w:val="20"/>
        </w:rPr>
        <w:t>Protection</w:t>
      </w:r>
      <w:r w:rsidR="00E80174" w:rsidRPr="00E80174">
        <w:rPr>
          <w:sz w:val="20"/>
          <w:szCs w:val="20"/>
          <w:lang w:val="el-GR"/>
        </w:rPr>
        <w:t xml:space="preserve"> </w:t>
      </w:r>
      <w:r w:rsidR="00E80174" w:rsidRPr="00E80174">
        <w:rPr>
          <w:sz w:val="20"/>
          <w:szCs w:val="20"/>
        </w:rPr>
        <w:t>Officer</w:t>
      </w:r>
      <w:r w:rsidR="00E80174" w:rsidRPr="00E80174">
        <w:rPr>
          <w:sz w:val="20"/>
          <w:szCs w:val="20"/>
          <w:lang w:val="el-GR"/>
        </w:rPr>
        <w:t xml:space="preserve"> (</w:t>
      </w:r>
      <w:r w:rsidR="00E80174" w:rsidRPr="00E80174">
        <w:rPr>
          <w:sz w:val="20"/>
          <w:szCs w:val="20"/>
        </w:rPr>
        <w:t>DPO</w:t>
      </w:r>
      <w:r w:rsidR="00E80174" w:rsidRPr="00E80174">
        <w:rPr>
          <w:sz w:val="20"/>
          <w:szCs w:val="20"/>
          <w:lang w:val="el-GR"/>
        </w:rPr>
        <w:t>)», για την τήρηση τω</w:t>
      </w:r>
      <w:r w:rsidR="00E80174">
        <w:rPr>
          <w:sz w:val="20"/>
          <w:szCs w:val="20"/>
          <w:lang w:val="el-GR"/>
        </w:rPr>
        <w:t>ν</w:t>
      </w:r>
      <w:r w:rsidR="00E80174" w:rsidRPr="00E80174">
        <w:rPr>
          <w:sz w:val="20"/>
          <w:szCs w:val="20"/>
          <w:lang w:val="el-GR"/>
        </w:rPr>
        <w:t xml:space="preserve"> προβλεπόμενων ενεργειών από τον Κανονισμό Ε.Ε. 679/2016 για το δύο έτη από 28-8-2025 έως και 28-8-2027</w:t>
      </w:r>
      <w:r w:rsidR="00E80174">
        <w:rPr>
          <w:sz w:val="20"/>
          <w:szCs w:val="20"/>
          <w:lang w:val="el-GR"/>
        </w:rPr>
        <w:t xml:space="preserve"> του Δ. Εορδαίας)</w:t>
      </w:r>
    </w:p>
    <w:p w14:paraId="6FF2A3BD" w14:textId="77777777" w:rsidR="00C315D5" w:rsidRPr="004D44DA" w:rsidRDefault="00C315D5" w:rsidP="004D44DA">
      <w:pPr>
        <w:pStyle w:val="Web"/>
        <w:spacing w:before="40" w:beforeAutospacing="0" w:after="0" w:afterAutospacing="0" w:line="360" w:lineRule="auto"/>
        <w:ind w:right="220"/>
        <w:jc w:val="both"/>
        <w:rPr>
          <w:lang w:val="el-GR"/>
        </w:rPr>
      </w:pPr>
    </w:p>
    <w:p w14:paraId="194ACC3A" w14:textId="77777777" w:rsidR="004D44DA" w:rsidRPr="004D44DA" w:rsidRDefault="004D44DA" w:rsidP="004D44DA">
      <w:pPr>
        <w:pStyle w:val="Web"/>
        <w:spacing w:before="0" w:beforeAutospacing="0" w:after="0" w:afterAutospacing="0"/>
        <w:rPr>
          <w:lang w:val="el-GR"/>
        </w:rPr>
      </w:pPr>
      <w:r w:rsidRPr="004D44DA">
        <w:rPr>
          <w:color w:val="000000"/>
          <w:sz w:val="19"/>
          <w:szCs w:val="19"/>
        </w:rPr>
        <w:t> </w:t>
      </w:r>
    </w:p>
    <w:p w14:paraId="6589820B" w14:textId="77777777" w:rsidR="004D44DA" w:rsidRPr="000963B8" w:rsidRDefault="004D44DA" w:rsidP="00C315D5">
      <w:pPr>
        <w:pStyle w:val="1"/>
        <w:spacing w:after="120"/>
        <w:ind w:left="0"/>
        <w:rPr>
          <w:color w:val="000000"/>
        </w:rPr>
      </w:pPr>
      <w:r w:rsidRPr="000963B8">
        <w:rPr>
          <w:color w:val="000000"/>
        </w:rPr>
        <w:t>Τα δικαιώματα των χρηστών αναφορικά με τα προσωπικά τους δεδομένα</w:t>
      </w:r>
    </w:p>
    <w:p w14:paraId="674EC9F1" w14:textId="77777777" w:rsidR="004D44DA" w:rsidRPr="004D44DA" w:rsidRDefault="004D44DA" w:rsidP="00C315D5">
      <w:pPr>
        <w:pStyle w:val="Web"/>
        <w:spacing w:before="40" w:beforeAutospacing="0" w:after="0" w:afterAutospacing="0" w:line="360" w:lineRule="auto"/>
        <w:ind w:right="220"/>
        <w:jc w:val="both"/>
        <w:rPr>
          <w:lang w:val="el-GR"/>
        </w:rPr>
      </w:pPr>
      <w:r w:rsidRPr="004D44DA">
        <w:rPr>
          <w:color w:val="000000"/>
          <w:sz w:val="22"/>
          <w:szCs w:val="22"/>
          <w:lang w:val="el-GR"/>
        </w:rPr>
        <w:t>Ο Δήμος μεριμνά ώστε να είναι σε θέση να ανταποκρίνεται άμεσα στα αιτήματα των χρηστών ως υποκειμένων των δεδομένων, για την άσκηση των δικαιωμάτων τους σύμφωνα με την Υφιστάμενη Νομοθεσία.</w:t>
      </w:r>
    </w:p>
    <w:p w14:paraId="54A61C9C" w14:textId="77777777" w:rsidR="004D44DA" w:rsidRPr="004D44DA" w:rsidRDefault="004D44DA" w:rsidP="00C315D5">
      <w:pPr>
        <w:spacing w:line="360" w:lineRule="auto"/>
      </w:pPr>
    </w:p>
    <w:p w14:paraId="03A46265" w14:textId="77777777" w:rsidR="004D44DA" w:rsidRPr="004D44DA" w:rsidRDefault="004D44DA" w:rsidP="00C315D5">
      <w:pPr>
        <w:pStyle w:val="Web"/>
        <w:spacing w:before="0" w:beforeAutospacing="0" w:after="240" w:afterAutospacing="0" w:line="360" w:lineRule="auto"/>
        <w:rPr>
          <w:lang w:val="el-GR"/>
        </w:rPr>
      </w:pPr>
      <w:r w:rsidRPr="004D44DA">
        <w:rPr>
          <w:color w:val="000000"/>
          <w:sz w:val="22"/>
          <w:szCs w:val="22"/>
          <w:lang w:val="el-GR"/>
        </w:rPr>
        <w:t>Ειδικότερα, κάθε χρήστης μπορεί:</w:t>
      </w:r>
    </w:p>
    <w:p w14:paraId="545F6860" w14:textId="2AFD00A7"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α) Να ζητήσει πρόσβαση στα προσωπικά του δεδομένα τα οποία τηρεί ο Δήμος. Πιο συγκεκριμένα μπορεί να ζητήσει να λάβει αντίγραφο του αρχείο</w:t>
      </w:r>
      <w:r w:rsidR="00481C70">
        <w:rPr>
          <w:color w:val="000000"/>
          <w:sz w:val="22"/>
          <w:szCs w:val="22"/>
          <w:lang w:val="el-GR"/>
        </w:rPr>
        <w:t>υ</w:t>
      </w:r>
      <w:r w:rsidRPr="004D44DA">
        <w:rPr>
          <w:color w:val="000000"/>
          <w:sz w:val="22"/>
          <w:szCs w:val="22"/>
          <w:lang w:val="el-GR"/>
        </w:rPr>
        <w:t xml:space="preserve"> που τηρεί ο Δήμος με τα προσωπικά του δεδομένα και να ελέγξει τη νομιμότητα της επεξεργασίας τους.</w:t>
      </w:r>
    </w:p>
    <w:p w14:paraId="6B3400BE" w14:textId="470ED0B2"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β) Να ζητήσει τη διόρθωση των προσωπικών του δεδομένων σε περίπτωση ανακριβούς ή ελλιπούς καταχώρησής τους από τον Δήμο.</w:t>
      </w:r>
    </w:p>
    <w:p w14:paraId="450D5902" w14:textId="1A637EA1"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 xml:space="preserve">γ) Να ζητήσει τη διαγραφή των προσωπικών του δεδομένων εφόσον δεν είναι αναγκαία για τους σκοπούς που </w:t>
      </w:r>
      <w:r w:rsidR="00696138" w:rsidRPr="004D44DA">
        <w:rPr>
          <w:color w:val="000000"/>
          <w:sz w:val="22"/>
          <w:szCs w:val="22"/>
          <w:lang w:val="el-GR"/>
        </w:rPr>
        <w:t>συνήχθησαν</w:t>
      </w:r>
      <w:r w:rsidRPr="004D44DA">
        <w:rPr>
          <w:color w:val="000000"/>
          <w:sz w:val="22"/>
          <w:szCs w:val="22"/>
          <w:lang w:val="el-GR"/>
        </w:rPr>
        <w:t xml:space="preserve"> και εφόσον η διατήρησή τους δεν στηρίζεται σε οποιαδήποτε νόμιμη βάση ή έννομο συμφέρον.</w:t>
      </w:r>
    </w:p>
    <w:p w14:paraId="2C1C6F6E" w14:textId="77777777" w:rsidR="004D44DA" w:rsidRPr="004D44DA" w:rsidRDefault="004D44DA" w:rsidP="00C315D5">
      <w:pPr>
        <w:pStyle w:val="Web"/>
        <w:spacing w:before="0" w:beforeAutospacing="0" w:after="0" w:afterAutospacing="0" w:line="360" w:lineRule="auto"/>
        <w:jc w:val="both"/>
        <w:rPr>
          <w:lang w:val="el-GR"/>
        </w:rPr>
      </w:pPr>
      <w:r w:rsidRPr="004D44DA">
        <w:rPr>
          <w:color w:val="000000"/>
          <w:sz w:val="22"/>
          <w:szCs w:val="22"/>
          <w:lang w:val="el-GR"/>
        </w:rPr>
        <w:t>δ) Να ζητήσει περιορισμό της επεξεργασίας των προσωπικών του δεδομένων.</w:t>
      </w:r>
    </w:p>
    <w:p w14:paraId="59EB904C" w14:textId="77777777"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ε) Να ζητήσει τη φορητότητα/ διαβίβαση των προσωπικών του δεδομένων είτε στον ίδιο είτε σε τρίτους.</w:t>
      </w:r>
    </w:p>
    <w:p w14:paraId="3D0B9C6F" w14:textId="77777777"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lastRenderedPageBreak/>
        <w:t>στ) Να ανακαλέσει ανά πάσα στιγμή την συγκατάθεσή που έδωσε για την επεξεργασία των προσωπικών του δεδομένων, χωρίς η ανάκληση αυτή, να επηρεάζει τη νομιμότητα της έως τότε επεξεργασίας.</w:t>
      </w:r>
    </w:p>
    <w:p w14:paraId="017D2C97" w14:textId="77777777" w:rsidR="004D44DA" w:rsidRPr="004D44DA" w:rsidRDefault="004D44DA" w:rsidP="00C315D5">
      <w:pPr>
        <w:pStyle w:val="Web"/>
        <w:spacing w:before="240" w:beforeAutospacing="0" w:after="240" w:afterAutospacing="0" w:line="360" w:lineRule="auto"/>
        <w:ind w:right="220"/>
        <w:jc w:val="both"/>
        <w:rPr>
          <w:lang w:val="el-GR"/>
        </w:rPr>
      </w:pPr>
      <w:r w:rsidRPr="004D44DA">
        <w:rPr>
          <w:color w:val="000000"/>
          <w:sz w:val="22"/>
          <w:szCs w:val="22"/>
          <w:lang w:val="el-GR"/>
        </w:rPr>
        <w:t xml:space="preserve">Επιπροσθέτως, το υποκείμενο των δεδομένων δικαιούται </w:t>
      </w:r>
      <w:r w:rsidRPr="004D44DA">
        <w:rPr>
          <w:b/>
          <w:bCs/>
          <w:color w:val="000000"/>
          <w:sz w:val="22"/>
          <w:szCs w:val="22"/>
          <w:lang w:val="el-GR"/>
        </w:rPr>
        <w:t xml:space="preserve">να εναντιωθεί στην επεξεργασία </w:t>
      </w:r>
      <w:r w:rsidRPr="004D44DA">
        <w:rPr>
          <w:color w:val="000000"/>
          <w:sz w:val="22"/>
          <w:szCs w:val="22"/>
          <w:lang w:val="el-GR"/>
        </w:rPr>
        <w:t>των προσωπικών του δεδομένων από τον Δήμο για τις περιπτώσεις τις οποίες δεν είναι δυνατή η διαγραφή των δεδομένων.</w:t>
      </w:r>
    </w:p>
    <w:p w14:paraId="3A243D4D" w14:textId="515B66C9" w:rsidR="004D44DA" w:rsidRPr="004D44DA" w:rsidRDefault="004D44DA" w:rsidP="00C315D5">
      <w:pPr>
        <w:pStyle w:val="Web"/>
        <w:spacing w:before="240" w:beforeAutospacing="0" w:after="240" w:afterAutospacing="0" w:line="360" w:lineRule="auto"/>
        <w:ind w:right="220"/>
        <w:jc w:val="both"/>
        <w:rPr>
          <w:lang w:val="el-GR"/>
        </w:rPr>
      </w:pPr>
      <w:r w:rsidRPr="004D44DA">
        <w:rPr>
          <w:color w:val="000000"/>
          <w:sz w:val="22"/>
          <w:szCs w:val="22"/>
          <w:lang w:val="el-GR"/>
        </w:rPr>
        <w:t>Σε περίπτωση άσκησης οποιο</w:t>
      </w:r>
      <w:r w:rsidR="00732258">
        <w:rPr>
          <w:color w:val="000000"/>
          <w:sz w:val="22"/>
          <w:szCs w:val="22"/>
          <w:lang w:val="el-GR"/>
        </w:rPr>
        <w:t>υ</w:t>
      </w:r>
      <w:r w:rsidRPr="004D44DA">
        <w:rPr>
          <w:color w:val="000000"/>
          <w:sz w:val="22"/>
          <w:szCs w:val="22"/>
          <w:lang w:val="el-GR"/>
        </w:rPr>
        <w:t>δήποτε εκ των ανωτέρω δικαιωμάτων, ο Δήμος θα ανταποκριθεί άμεσα -σε κάθε περίπτωση εντός τριάντα (30) ημερών από την υποβολή του αιτήματος και την ταυτοποίηση του χρήστη- ενημερώνοντας τον χρήστη γραπτώς για την πρόοδο επεξεργασίας του.</w:t>
      </w:r>
    </w:p>
    <w:p w14:paraId="1B507F67" w14:textId="77777777" w:rsidR="004D44DA" w:rsidRPr="004D44DA" w:rsidRDefault="004D44DA" w:rsidP="00C315D5">
      <w:pPr>
        <w:pStyle w:val="Web"/>
        <w:spacing w:before="240" w:beforeAutospacing="0" w:after="240" w:afterAutospacing="0" w:line="360" w:lineRule="auto"/>
        <w:ind w:right="220"/>
        <w:jc w:val="both"/>
        <w:rPr>
          <w:lang w:val="el-GR"/>
        </w:rPr>
      </w:pPr>
      <w:r w:rsidRPr="004D44DA">
        <w:rPr>
          <w:color w:val="000000"/>
          <w:sz w:val="22"/>
          <w:szCs w:val="22"/>
          <w:lang w:val="el-GR"/>
        </w:rPr>
        <w:t>Για οποιοδήποτε παράπονο αναφορικά με τη παρούσα Ενημέρωση ή με ζητήματα προστασίας προσωπικών δεδομένων, οι χρήστες μπορούν να απευθύνονται στην Ελληνική Αρχή Προστασίας Δεδομένων Προσωπικού Χαρακτήρα μέσω της ακόλουθης σύνδεσης:</w:t>
      </w:r>
      <w:hyperlink r:id="rId10" w:history="1">
        <w:r w:rsidRPr="004D44DA">
          <w:rPr>
            <w:rStyle w:val="-"/>
            <w:color w:val="000000"/>
            <w:sz w:val="22"/>
            <w:szCs w:val="22"/>
            <w:lang w:val="el-GR"/>
          </w:rPr>
          <w:t xml:space="preserve"> </w:t>
        </w:r>
        <w:r w:rsidRPr="004D44DA">
          <w:rPr>
            <w:rStyle w:val="-"/>
            <w:sz w:val="22"/>
            <w:szCs w:val="22"/>
          </w:rPr>
          <w:t>www</w:t>
        </w:r>
        <w:r w:rsidRPr="004D44DA">
          <w:rPr>
            <w:rStyle w:val="-"/>
            <w:sz w:val="22"/>
            <w:szCs w:val="22"/>
            <w:lang w:val="el-GR"/>
          </w:rPr>
          <w:t>.</w:t>
        </w:r>
        <w:r w:rsidRPr="004D44DA">
          <w:rPr>
            <w:rStyle w:val="-"/>
            <w:sz w:val="22"/>
            <w:szCs w:val="22"/>
          </w:rPr>
          <w:t>dpa</w:t>
        </w:r>
        <w:r w:rsidRPr="004D44DA">
          <w:rPr>
            <w:rStyle w:val="-"/>
            <w:sz w:val="22"/>
            <w:szCs w:val="22"/>
            <w:lang w:val="el-GR"/>
          </w:rPr>
          <w:t>.</w:t>
        </w:r>
        <w:r w:rsidRPr="004D44DA">
          <w:rPr>
            <w:rStyle w:val="-"/>
            <w:sz w:val="22"/>
            <w:szCs w:val="22"/>
          </w:rPr>
          <w:t>gr</w:t>
        </w:r>
        <w:r w:rsidRPr="004D44DA">
          <w:rPr>
            <w:rStyle w:val="-"/>
            <w:color w:val="1155CC"/>
            <w:sz w:val="22"/>
            <w:szCs w:val="22"/>
            <w:lang w:val="el-GR"/>
          </w:rPr>
          <w:t>.</w:t>
        </w:r>
      </w:hyperlink>
    </w:p>
    <w:p w14:paraId="7A345BD8" w14:textId="77777777" w:rsidR="004D44DA" w:rsidRPr="000963B8" w:rsidRDefault="004D44DA" w:rsidP="004D44DA">
      <w:pPr>
        <w:rPr>
          <w:sz w:val="20"/>
          <w:szCs w:val="20"/>
        </w:rPr>
      </w:pPr>
    </w:p>
    <w:p w14:paraId="45B46DF9" w14:textId="77777777" w:rsidR="004D44DA" w:rsidRPr="000963B8" w:rsidRDefault="004D44DA" w:rsidP="00C315D5">
      <w:pPr>
        <w:pStyle w:val="1"/>
        <w:spacing w:before="80" w:after="120"/>
        <w:ind w:left="0"/>
        <w:rPr>
          <w:color w:val="000000"/>
        </w:rPr>
      </w:pPr>
      <w:r w:rsidRPr="000963B8">
        <w:rPr>
          <w:color w:val="000000"/>
        </w:rPr>
        <w:t>Στοιχεία Επικοινωνίας για θέματα Προστασίας Προσωπικών Δεδομένων</w:t>
      </w:r>
    </w:p>
    <w:p w14:paraId="189D6AAA" w14:textId="19162F87" w:rsidR="004D44DA" w:rsidRPr="006F0C13" w:rsidRDefault="004D44DA" w:rsidP="006F0C13">
      <w:pPr>
        <w:pStyle w:val="Web"/>
        <w:spacing w:before="40" w:beforeAutospacing="0" w:after="0" w:afterAutospacing="0" w:line="360" w:lineRule="auto"/>
        <w:ind w:right="220"/>
        <w:jc w:val="both"/>
        <w:rPr>
          <w:lang w:val="el-GR"/>
        </w:rPr>
      </w:pPr>
      <w:r w:rsidRPr="004D44DA">
        <w:rPr>
          <w:color w:val="000000"/>
          <w:sz w:val="22"/>
          <w:szCs w:val="22"/>
          <w:lang w:val="el-GR"/>
        </w:rPr>
        <w:t xml:space="preserve">Για την άσκηση όλων των ανωτέρω δικαιωμάτων, καθώς και για οποιοδήποτε ζήτημα που αφορά την επεξεργασία των προσωπικών δεδομένων από το Δήμο, οι χρήστες μπορούν να επικοινωνούν με τον Υπεύθυνο Προστασίας Προσωπικών Δεδομένων του </w:t>
      </w:r>
      <w:r w:rsidRPr="00573701">
        <w:rPr>
          <w:color w:val="000000"/>
          <w:sz w:val="22"/>
          <w:szCs w:val="22"/>
          <w:highlight w:val="yellow"/>
          <w:lang w:val="el-GR"/>
        </w:rPr>
        <w:t>Δήμου</w:t>
      </w:r>
      <w:r w:rsidR="005C7965" w:rsidRPr="00573701">
        <w:rPr>
          <w:color w:val="000000"/>
          <w:sz w:val="22"/>
          <w:szCs w:val="22"/>
          <w:highlight w:val="yellow"/>
          <w:lang w:val="el-GR"/>
        </w:rPr>
        <w:t xml:space="preserve"> </w:t>
      </w:r>
      <w:r w:rsidR="005C7965">
        <w:rPr>
          <w:color w:val="000000"/>
          <w:sz w:val="22"/>
          <w:szCs w:val="22"/>
          <w:highlight w:val="yellow"/>
          <w:lang w:val="el-GR"/>
        </w:rPr>
        <w:t>Εορδαίας</w:t>
      </w:r>
      <w:r w:rsidR="006F0C13">
        <w:rPr>
          <w:color w:val="000000"/>
          <w:sz w:val="22"/>
          <w:szCs w:val="22"/>
          <w:highlight w:val="yellow"/>
          <w:lang w:val="el-GR"/>
        </w:rPr>
        <w:t>.</w:t>
      </w:r>
    </w:p>
    <w:p w14:paraId="6A11B9CC" w14:textId="4AF7CEA9" w:rsidR="004D44DA" w:rsidRDefault="004D44DA" w:rsidP="005C7965">
      <w:pPr>
        <w:pStyle w:val="Web"/>
        <w:spacing w:before="0" w:beforeAutospacing="0" w:after="0" w:afterAutospacing="0" w:line="360" w:lineRule="auto"/>
        <w:ind w:right="220"/>
        <w:jc w:val="both"/>
        <w:rPr>
          <w:color w:val="000000"/>
          <w:sz w:val="22"/>
          <w:szCs w:val="22"/>
          <w:lang w:val="el-GR"/>
        </w:rPr>
      </w:pPr>
      <w:r w:rsidRPr="004D44DA">
        <w:rPr>
          <w:color w:val="000000"/>
          <w:sz w:val="22"/>
          <w:szCs w:val="22"/>
          <w:lang w:val="el-GR"/>
        </w:rPr>
        <w:t xml:space="preserve">Περισσότερες πληροφορίες αναφορικά με τη συλλογή και επεξεργασία των προσωπικών δεδομένων, είναι διαθέσιμες στην ιστοσελίδα του </w:t>
      </w:r>
      <w:r w:rsidRPr="00573701">
        <w:rPr>
          <w:color w:val="000000"/>
          <w:sz w:val="22"/>
          <w:szCs w:val="22"/>
          <w:highlight w:val="yellow"/>
          <w:lang w:val="el-GR"/>
        </w:rPr>
        <w:t xml:space="preserve">Δήμου </w:t>
      </w:r>
      <w:r w:rsidR="005C7965" w:rsidRPr="00573701">
        <w:rPr>
          <w:color w:val="000000"/>
          <w:sz w:val="22"/>
          <w:szCs w:val="22"/>
          <w:highlight w:val="yellow"/>
          <w:lang w:val="el-GR"/>
        </w:rPr>
        <w:t>http://www.eordaia.gov.gr/</w:t>
      </w:r>
    </w:p>
    <w:p w14:paraId="79C5B58C" w14:textId="77777777" w:rsidR="00B54CDE" w:rsidRPr="004D44DA" w:rsidRDefault="00B54CDE" w:rsidP="00C315D5">
      <w:pPr>
        <w:pStyle w:val="Web"/>
        <w:spacing w:before="0" w:beforeAutospacing="0" w:after="0" w:afterAutospacing="0" w:line="360" w:lineRule="auto"/>
        <w:ind w:right="220"/>
        <w:jc w:val="both"/>
        <w:rPr>
          <w:lang w:val="el-GR"/>
        </w:rPr>
      </w:pPr>
    </w:p>
    <w:p w14:paraId="40797BE5" w14:textId="3DC20FBA" w:rsidR="00BE18A0" w:rsidRDefault="00BE18A0" w:rsidP="004D44DA"/>
    <w:p w14:paraId="7626D29F" w14:textId="77777777" w:rsidR="00B54CDE" w:rsidRPr="00415551" w:rsidRDefault="00B54CDE" w:rsidP="00B54CDE">
      <w:pPr>
        <w:pStyle w:val="Web"/>
        <w:spacing w:before="0" w:beforeAutospacing="0" w:after="0" w:afterAutospacing="0" w:line="360" w:lineRule="auto"/>
        <w:ind w:right="220"/>
        <w:jc w:val="both"/>
        <w:rPr>
          <w:b/>
          <w:bCs/>
          <w:color w:val="000000"/>
          <w:sz w:val="28"/>
          <w:szCs w:val="28"/>
          <w:lang w:val="el-GR"/>
        </w:rPr>
      </w:pPr>
      <w:r w:rsidRPr="00415551">
        <w:rPr>
          <w:b/>
          <w:bCs/>
          <w:color w:val="000000"/>
          <w:sz w:val="28"/>
          <w:szCs w:val="28"/>
          <w:lang w:val="el-GR"/>
        </w:rPr>
        <w:t xml:space="preserve">ΠΑΡΑΡΤΗΜΑ ΙΙ </w:t>
      </w:r>
    </w:p>
    <w:p w14:paraId="4A6B0AC8" w14:textId="77777777" w:rsidR="00B54CDE" w:rsidRPr="00415551" w:rsidRDefault="00B54CDE" w:rsidP="00B54CDE">
      <w:pPr>
        <w:pStyle w:val="Web"/>
        <w:spacing w:before="0" w:beforeAutospacing="0" w:after="0" w:afterAutospacing="0" w:line="360" w:lineRule="auto"/>
        <w:ind w:right="220"/>
        <w:jc w:val="both"/>
        <w:rPr>
          <w:b/>
          <w:bCs/>
          <w:color w:val="000000"/>
          <w:sz w:val="28"/>
          <w:szCs w:val="28"/>
          <w:lang w:val="el-GR"/>
        </w:rPr>
      </w:pPr>
      <w:r w:rsidRPr="00415551">
        <w:rPr>
          <w:b/>
          <w:bCs/>
          <w:color w:val="000000"/>
          <w:sz w:val="28"/>
          <w:szCs w:val="28"/>
          <w:lang w:val="el-GR"/>
        </w:rPr>
        <w:t xml:space="preserve">ΕΓΓΥΗΜΕΝΗ ΛΕΙΤΟΥΡΓΙΑ ΚΑΙ ΑΣΦΑΛΙΣΤΙΚΗ ΚΑΛΥΨΗ </w:t>
      </w:r>
    </w:p>
    <w:p w14:paraId="07897F97" w14:textId="77777777" w:rsidR="00B54CDE" w:rsidRDefault="00B54CDE" w:rsidP="00B54CDE">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 xml:space="preserve">Στα πλαίσια της εγγυημένης λειτουργίας του ΣΚΠ παρέχεται ασφαλιστική κάλυψη του συστήματος για το διάστημα της περιόδου εγγυημένης λειτουργίας, μέσω συμβολαίου με ασφαλιστική εταιρεία. </w:t>
      </w:r>
    </w:p>
    <w:p w14:paraId="1C9FE4EE" w14:textId="77777777" w:rsidR="00B54CDE" w:rsidRPr="00415551" w:rsidRDefault="00B54CDE" w:rsidP="00B54CDE">
      <w:pPr>
        <w:pStyle w:val="Web"/>
        <w:spacing w:before="0" w:beforeAutospacing="0" w:after="0" w:afterAutospacing="0" w:line="360" w:lineRule="auto"/>
        <w:ind w:right="220"/>
        <w:jc w:val="both"/>
        <w:rPr>
          <w:color w:val="000000"/>
          <w:sz w:val="22"/>
          <w:szCs w:val="22"/>
          <w:lang w:val="el-GR"/>
        </w:rPr>
      </w:pPr>
    </w:p>
    <w:p w14:paraId="40F06AAB" w14:textId="77777777" w:rsidR="00B54CDE" w:rsidRPr="000963B8" w:rsidRDefault="00B54CDE" w:rsidP="00B54CDE">
      <w:pPr>
        <w:pStyle w:val="Web"/>
        <w:spacing w:before="0" w:beforeAutospacing="0" w:after="0" w:afterAutospacing="0" w:line="360" w:lineRule="auto"/>
        <w:ind w:right="220"/>
        <w:jc w:val="both"/>
        <w:rPr>
          <w:b/>
          <w:bCs/>
          <w:color w:val="000000"/>
          <w:lang w:val="el-GR"/>
        </w:rPr>
      </w:pPr>
      <w:r w:rsidRPr="000963B8">
        <w:rPr>
          <w:b/>
          <w:bCs/>
          <w:color w:val="000000"/>
          <w:lang w:val="el-GR"/>
        </w:rPr>
        <w:t xml:space="preserve">Αντικείμενο Κάλυψης </w:t>
      </w:r>
    </w:p>
    <w:p w14:paraId="6238FF68" w14:textId="0C06C4E7" w:rsidR="00B54CDE" w:rsidRPr="00A33D75" w:rsidRDefault="00B54CDE" w:rsidP="00B54CDE">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 xml:space="preserve">Καλύπτεται η Αστική Ευθύνη του Ασφαλιζόμενου ως ενοικιαστής των ηλεκτρικών ποδηλάτων για Σωματικές βλάβες ή Θάνατο (συμπεριλαμβανομένης και της χρηματικής ικανοποίησης λόγω ηθικής βλάβης ή ψυχικής οδύνης) ή Υλικές ζημίες που θα προκληθούν σε τρίτους από λάθη ή αμέλεια του Ασφαλιζόμενου ως φυσικό πρόσωπο, συνεπεία ατυχήματος που θα συμβεί από την χρήση αυτού. </w:t>
      </w:r>
      <w:r w:rsidR="00A33D75">
        <w:rPr>
          <w:color w:val="000000"/>
          <w:sz w:val="22"/>
          <w:szCs w:val="22"/>
          <w:lang w:val="el-GR"/>
        </w:rPr>
        <w:t xml:space="preserve">Η κάλυψη περιλαμβάνει τα </w:t>
      </w:r>
      <w:r w:rsidR="00A33D75" w:rsidRPr="00A33D75">
        <w:rPr>
          <w:color w:val="000000"/>
          <w:sz w:val="22"/>
          <w:szCs w:val="22"/>
          <w:lang w:val="el-GR"/>
        </w:rPr>
        <w:t>γεωγραφικά όρια σε ακτίνα έως και 5χλμ από τα όρια του Δήμου</w:t>
      </w:r>
      <w:r w:rsidR="00A33D75">
        <w:rPr>
          <w:color w:val="000000"/>
          <w:sz w:val="22"/>
          <w:szCs w:val="22"/>
          <w:lang w:val="el-GR"/>
        </w:rPr>
        <w:t>.</w:t>
      </w:r>
    </w:p>
    <w:p w14:paraId="21C8C81A" w14:textId="77777777" w:rsidR="00D020FB" w:rsidRPr="00A33D75" w:rsidRDefault="00D020FB" w:rsidP="00B54CDE">
      <w:pPr>
        <w:pStyle w:val="Web"/>
        <w:spacing w:before="0" w:beforeAutospacing="0" w:after="0" w:afterAutospacing="0" w:line="360" w:lineRule="auto"/>
        <w:ind w:right="220"/>
        <w:jc w:val="both"/>
        <w:rPr>
          <w:color w:val="000000"/>
          <w:sz w:val="22"/>
          <w:szCs w:val="22"/>
          <w:lang w:val="el-GR"/>
        </w:rPr>
      </w:pPr>
    </w:p>
    <w:p w14:paraId="3FAB1817" w14:textId="77777777" w:rsidR="00B54CDE" w:rsidRPr="00415551" w:rsidRDefault="00B54CDE" w:rsidP="00B54CDE">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Στην κάλυψη περιλαμβάνονται και δαπάνες που προέρχονται άμεσα από την απόκρουση αξιώσεων των τρίτων και αφορούν αποκλειστικά και μόνο τον καλυπτόμενο κίνδυνο.</w:t>
      </w:r>
    </w:p>
    <w:p w14:paraId="21C805FF" w14:textId="77777777" w:rsidR="00B54CDE" w:rsidRPr="00415551" w:rsidRDefault="00B54CDE" w:rsidP="00B54CDE">
      <w:pPr>
        <w:pStyle w:val="Web"/>
        <w:spacing w:before="0" w:beforeAutospacing="0" w:after="0" w:afterAutospacing="0" w:line="360" w:lineRule="auto"/>
        <w:ind w:right="220"/>
        <w:jc w:val="both"/>
        <w:rPr>
          <w:color w:val="000000"/>
          <w:sz w:val="22"/>
          <w:szCs w:val="22"/>
          <w:lang w:val="el-GR"/>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062"/>
        <w:gridCol w:w="26"/>
        <w:gridCol w:w="2809"/>
      </w:tblGrid>
      <w:tr w:rsidR="00B54CDE" w:rsidRPr="00415551" w14:paraId="78E0AF81" w14:textId="77777777" w:rsidTr="002F20E4">
        <w:trPr>
          <w:trHeight w:val="107"/>
        </w:trPr>
        <w:tc>
          <w:tcPr>
            <w:tcW w:w="8897" w:type="dxa"/>
            <w:gridSpan w:val="3"/>
            <w:tcBorders>
              <w:top w:val="none" w:sz="6" w:space="0" w:color="auto"/>
              <w:bottom w:val="none" w:sz="6" w:space="0" w:color="auto"/>
            </w:tcBorders>
          </w:tcPr>
          <w:p w14:paraId="119AC0BC" w14:textId="77777777" w:rsidR="00B54CDE" w:rsidRPr="00415551" w:rsidRDefault="00B54CDE" w:rsidP="002F20E4">
            <w:pPr>
              <w:pStyle w:val="Web"/>
              <w:spacing w:before="0" w:beforeAutospacing="0" w:after="0" w:afterAutospacing="0" w:line="360" w:lineRule="auto"/>
              <w:ind w:right="220"/>
              <w:jc w:val="center"/>
              <w:rPr>
                <w:b/>
                <w:bCs/>
                <w:color w:val="000000"/>
                <w:sz w:val="22"/>
                <w:szCs w:val="22"/>
                <w:lang w:val="el-GR"/>
              </w:rPr>
            </w:pPr>
            <w:r w:rsidRPr="00415551">
              <w:rPr>
                <w:b/>
                <w:bCs/>
                <w:color w:val="000000"/>
                <w:sz w:val="22"/>
                <w:szCs w:val="22"/>
                <w:lang w:val="el-GR"/>
              </w:rPr>
              <w:t>Παρεχόμενα Ανώτατα Όρια Κάλυψης Αστικής Ευθύνης</w:t>
            </w:r>
          </w:p>
        </w:tc>
      </w:tr>
      <w:tr w:rsidR="00B54CDE" w:rsidRPr="00415551" w14:paraId="1CA40A60" w14:textId="77777777" w:rsidTr="002F20E4">
        <w:trPr>
          <w:trHeight w:val="107"/>
        </w:trPr>
        <w:tc>
          <w:tcPr>
            <w:tcW w:w="8897" w:type="dxa"/>
            <w:gridSpan w:val="3"/>
            <w:tcBorders>
              <w:top w:val="none" w:sz="6" w:space="0" w:color="auto"/>
              <w:bottom w:val="none" w:sz="6" w:space="0" w:color="auto"/>
            </w:tcBorders>
          </w:tcPr>
          <w:p w14:paraId="5EB9E571" w14:textId="77777777" w:rsidR="00B54CDE" w:rsidRPr="00415551" w:rsidRDefault="00B54CDE" w:rsidP="002F20E4">
            <w:pPr>
              <w:pStyle w:val="Web"/>
              <w:spacing w:before="0" w:beforeAutospacing="0" w:after="0" w:afterAutospacing="0" w:line="360" w:lineRule="auto"/>
              <w:ind w:right="220"/>
              <w:jc w:val="center"/>
              <w:rPr>
                <w:b/>
                <w:bCs/>
                <w:color w:val="000000"/>
                <w:sz w:val="22"/>
                <w:szCs w:val="22"/>
                <w:lang w:val="el-GR"/>
              </w:rPr>
            </w:pPr>
            <w:r w:rsidRPr="00415551">
              <w:rPr>
                <w:b/>
                <w:bCs/>
                <w:color w:val="000000"/>
                <w:sz w:val="22"/>
                <w:szCs w:val="22"/>
                <w:lang w:val="el-GR"/>
              </w:rPr>
              <w:t>Γενική Αστική Ευθύνη έναντι τρίτων</w:t>
            </w:r>
          </w:p>
        </w:tc>
      </w:tr>
      <w:tr w:rsidR="00B54CDE" w:rsidRPr="00415551" w14:paraId="7D1C29A9" w14:textId="77777777" w:rsidTr="00D020FB">
        <w:trPr>
          <w:trHeight w:val="247"/>
        </w:trPr>
        <w:tc>
          <w:tcPr>
            <w:tcW w:w="6088" w:type="dxa"/>
            <w:gridSpan w:val="2"/>
            <w:tcBorders>
              <w:top w:val="none" w:sz="6" w:space="0" w:color="auto"/>
              <w:bottom w:val="none" w:sz="6" w:space="0" w:color="auto"/>
              <w:right w:val="none" w:sz="6" w:space="0" w:color="auto"/>
            </w:tcBorders>
          </w:tcPr>
          <w:p w14:paraId="5C2ED50C" w14:textId="2B537EE3" w:rsidR="00B54CDE" w:rsidRPr="00415551" w:rsidRDefault="00B54CDE" w:rsidP="00D020FB">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Σωματικές Βλάβες / Θάνατος τρίτου κατ’ άτομο</w:t>
            </w:r>
          </w:p>
        </w:tc>
        <w:tc>
          <w:tcPr>
            <w:tcW w:w="2809" w:type="dxa"/>
            <w:tcBorders>
              <w:top w:val="none" w:sz="6" w:space="0" w:color="auto"/>
              <w:left w:val="none" w:sz="6" w:space="0" w:color="auto"/>
              <w:bottom w:val="none" w:sz="6" w:space="0" w:color="auto"/>
            </w:tcBorders>
          </w:tcPr>
          <w:p w14:paraId="0BB014D7" w14:textId="3D3782A9" w:rsidR="00B54CDE" w:rsidRPr="00415551" w:rsidRDefault="00B54CDE" w:rsidP="00D020FB">
            <w:pPr>
              <w:pStyle w:val="Web"/>
              <w:spacing w:before="0" w:beforeAutospacing="0" w:after="0" w:afterAutospacing="0" w:line="360" w:lineRule="auto"/>
              <w:ind w:right="220"/>
              <w:jc w:val="center"/>
              <w:rPr>
                <w:color w:val="000000"/>
                <w:sz w:val="22"/>
                <w:szCs w:val="22"/>
                <w:lang w:val="el-GR"/>
              </w:rPr>
            </w:pPr>
            <w:r w:rsidRPr="00415551">
              <w:rPr>
                <w:color w:val="000000"/>
                <w:sz w:val="22"/>
                <w:szCs w:val="22"/>
                <w:lang w:val="el-GR"/>
              </w:rPr>
              <w:t>30.000,00 €</w:t>
            </w:r>
          </w:p>
        </w:tc>
      </w:tr>
      <w:tr w:rsidR="00B54CDE" w:rsidRPr="00415551" w14:paraId="7C2BB15C" w14:textId="77777777" w:rsidTr="002F20E4">
        <w:trPr>
          <w:trHeight w:val="109"/>
        </w:trPr>
        <w:tc>
          <w:tcPr>
            <w:tcW w:w="6062" w:type="dxa"/>
            <w:tcBorders>
              <w:top w:val="none" w:sz="6" w:space="0" w:color="auto"/>
              <w:bottom w:val="none" w:sz="6" w:space="0" w:color="auto"/>
              <w:right w:val="none" w:sz="6" w:space="0" w:color="auto"/>
            </w:tcBorders>
          </w:tcPr>
          <w:p w14:paraId="3C772305" w14:textId="159C7014" w:rsidR="00B54CDE" w:rsidRPr="00415551" w:rsidRDefault="00B54CDE" w:rsidP="00D020FB">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Υλικές Ζημίες τρίτων</w:t>
            </w:r>
          </w:p>
        </w:tc>
        <w:tc>
          <w:tcPr>
            <w:tcW w:w="2835" w:type="dxa"/>
            <w:gridSpan w:val="2"/>
            <w:tcBorders>
              <w:top w:val="none" w:sz="6" w:space="0" w:color="auto"/>
              <w:left w:val="none" w:sz="6" w:space="0" w:color="auto"/>
              <w:bottom w:val="none" w:sz="6" w:space="0" w:color="auto"/>
            </w:tcBorders>
          </w:tcPr>
          <w:p w14:paraId="41873C93" w14:textId="2D846B36" w:rsidR="00B54CDE" w:rsidRPr="00415551" w:rsidRDefault="00B54CDE" w:rsidP="00D020FB">
            <w:pPr>
              <w:pStyle w:val="Web"/>
              <w:spacing w:before="0" w:beforeAutospacing="0" w:after="0" w:afterAutospacing="0" w:line="360" w:lineRule="auto"/>
              <w:ind w:right="220"/>
              <w:jc w:val="center"/>
              <w:rPr>
                <w:color w:val="000000"/>
                <w:sz w:val="22"/>
                <w:szCs w:val="22"/>
                <w:lang w:val="el-GR"/>
              </w:rPr>
            </w:pPr>
            <w:r w:rsidRPr="00415551">
              <w:rPr>
                <w:color w:val="000000"/>
                <w:sz w:val="22"/>
                <w:szCs w:val="22"/>
                <w:lang w:val="el-GR"/>
              </w:rPr>
              <w:t>15.000,00 €</w:t>
            </w:r>
          </w:p>
        </w:tc>
      </w:tr>
      <w:tr w:rsidR="00B54CDE" w:rsidRPr="00415551" w14:paraId="49E228D5" w14:textId="77777777" w:rsidTr="002F20E4">
        <w:trPr>
          <w:trHeight w:val="247"/>
        </w:trPr>
        <w:tc>
          <w:tcPr>
            <w:tcW w:w="6062" w:type="dxa"/>
            <w:tcBorders>
              <w:top w:val="none" w:sz="6" w:space="0" w:color="auto"/>
              <w:bottom w:val="none" w:sz="6" w:space="0" w:color="auto"/>
              <w:right w:val="none" w:sz="6" w:space="0" w:color="auto"/>
            </w:tcBorders>
          </w:tcPr>
          <w:p w14:paraId="33400E15" w14:textId="4C11B615" w:rsidR="00B54CDE" w:rsidRPr="00415551" w:rsidRDefault="00B54CDE" w:rsidP="00D020FB">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Ανά ζημιογόνο γεγονός (Σ.Β. &amp; Υ.Ζ. συνολικά)</w:t>
            </w:r>
          </w:p>
        </w:tc>
        <w:tc>
          <w:tcPr>
            <w:tcW w:w="2835" w:type="dxa"/>
            <w:gridSpan w:val="2"/>
            <w:tcBorders>
              <w:top w:val="none" w:sz="6" w:space="0" w:color="auto"/>
              <w:left w:val="none" w:sz="6" w:space="0" w:color="auto"/>
              <w:bottom w:val="none" w:sz="6" w:space="0" w:color="auto"/>
            </w:tcBorders>
          </w:tcPr>
          <w:p w14:paraId="3B69189E" w14:textId="5E8317B2" w:rsidR="00B54CDE" w:rsidRPr="00415551" w:rsidRDefault="00B54CDE" w:rsidP="00D020FB">
            <w:pPr>
              <w:pStyle w:val="Web"/>
              <w:spacing w:before="0" w:beforeAutospacing="0" w:after="0" w:afterAutospacing="0" w:line="360" w:lineRule="auto"/>
              <w:ind w:right="220"/>
              <w:jc w:val="center"/>
              <w:rPr>
                <w:color w:val="000000"/>
                <w:sz w:val="22"/>
                <w:szCs w:val="22"/>
                <w:lang w:val="el-GR"/>
              </w:rPr>
            </w:pPr>
            <w:r w:rsidRPr="00415551">
              <w:rPr>
                <w:color w:val="000000"/>
                <w:sz w:val="22"/>
                <w:szCs w:val="22"/>
                <w:lang w:val="el-GR"/>
              </w:rPr>
              <w:t>60.000,00 €</w:t>
            </w:r>
          </w:p>
        </w:tc>
      </w:tr>
      <w:tr w:rsidR="00B54CDE" w:rsidRPr="00415551" w14:paraId="2A25732B" w14:textId="77777777" w:rsidTr="002F20E4">
        <w:trPr>
          <w:trHeight w:val="247"/>
        </w:trPr>
        <w:tc>
          <w:tcPr>
            <w:tcW w:w="6062" w:type="dxa"/>
            <w:tcBorders>
              <w:top w:val="none" w:sz="6" w:space="0" w:color="auto"/>
              <w:bottom w:val="none" w:sz="6" w:space="0" w:color="auto"/>
              <w:right w:val="none" w:sz="6" w:space="0" w:color="auto"/>
            </w:tcBorders>
          </w:tcPr>
          <w:p w14:paraId="04455F81" w14:textId="66310039" w:rsidR="00B54CDE" w:rsidRPr="00415551" w:rsidRDefault="00B54CDE" w:rsidP="00D020FB">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Ανώτατο όριο για όλη την διάρκεια της ασφάλισης</w:t>
            </w:r>
          </w:p>
        </w:tc>
        <w:tc>
          <w:tcPr>
            <w:tcW w:w="2835" w:type="dxa"/>
            <w:gridSpan w:val="2"/>
            <w:tcBorders>
              <w:top w:val="none" w:sz="6" w:space="0" w:color="auto"/>
              <w:left w:val="none" w:sz="6" w:space="0" w:color="auto"/>
              <w:bottom w:val="none" w:sz="6" w:space="0" w:color="auto"/>
            </w:tcBorders>
          </w:tcPr>
          <w:p w14:paraId="746D8F75" w14:textId="00E26E84" w:rsidR="00B54CDE" w:rsidRPr="00415551" w:rsidRDefault="00B54CDE" w:rsidP="00D020FB">
            <w:pPr>
              <w:pStyle w:val="Web"/>
              <w:spacing w:before="0" w:beforeAutospacing="0" w:after="0" w:afterAutospacing="0" w:line="360" w:lineRule="auto"/>
              <w:ind w:right="220"/>
              <w:jc w:val="center"/>
              <w:rPr>
                <w:color w:val="000000"/>
                <w:sz w:val="22"/>
                <w:szCs w:val="22"/>
                <w:lang w:val="el-GR"/>
              </w:rPr>
            </w:pPr>
            <w:r w:rsidRPr="00415551">
              <w:rPr>
                <w:color w:val="000000"/>
                <w:sz w:val="22"/>
                <w:szCs w:val="22"/>
                <w:lang w:val="el-GR"/>
              </w:rPr>
              <w:t>120.000,00 €</w:t>
            </w:r>
          </w:p>
        </w:tc>
      </w:tr>
    </w:tbl>
    <w:p w14:paraId="79BFEF3E" w14:textId="77777777" w:rsidR="00B54CDE" w:rsidRDefault="00B54CDE" w:rsidP="00B54CDE">
      <w:pPr>
        <w:pStyle w:val="Web"/>
        <w:spacing w:before="0" w:beforeAutospacing="0" w:after="0" w:afterAutospacing="0" w:line="360" w:lineRule="auto"/>
        <w:ind w:right="220"/>
        <w:jc w:val="both"/>
        <w:rPr>
          <w:color w:val="000000"/>
          <w:sz w:val="22"/>
          <w:szCs w:val="22"/>
          <w:lang w:val="el-GR"/>
        </w:rPr>
      </w:pPr>
    </w:p>
    <w:p w14:paraId="534A0752" w14:textId="77777777" w:rsidR="00B54CDE" w:rsidRPr="00CD38A4" w:rsidRDefault="00B54CDE" w:rsidP="00B54CDE">
      <w:pPr>
        <w:pStyle w:val="Web"/>
        <w:spacing w:before="0" w:beforeAutospacing="0" w:after="0" w:afterAutospacing="0" w:line="360" w:lineRule="auto"/>
        <w:ind w:right="220"/>
        <w:jc w:val="both"/>
        <w:rPr>
          <w:sz w:val="22"/>
          <w:szCs w:val="22"/>
          <w:lang w:val="el-GR"/>
        </w:rPr>
      </w:pPr>
    </w:p>
    <w:p w14:paraId="5A07C0E9" w14:textId="64A98ABC" w:rsidR="00B54CDE" w:rsidRPr="000963B8" w:rsidRDefault="00B54CDE" w:rsidP="00B54CDE">
      <w:pPr>
        <w:pStyle w:val="Web"/>
        <w:spacing w:before="0" w:beforeAutospacing="0" w:after="0" w:afterAutospacing="0" w:line="360" w:lineRule="auto"/>
        <w:ind w:right="220"/>
        <w:jc w:val="both"/>
        <w:rPr>
          <w:b/>
          <w:bCs/>
          <w:lang w:val="el-GR"/>
        </w:rPr>
      </w:pPr>
      <w:r w:rsidRPr="000963B8">
        <w:rPr>
          <w:b/>
          <w:bCs/>
          <w:lang w:val="el-GR"/>
        </w:rPr>
        <w:t xml:space="preserve">Απαλλαγές </w:t>
      </w:r>
    </w:p>
    <w:p w14:paraId="7680889A" w14:textId="77777777" w:rsidR="00B54CDE" w:rsidRPr="00CD38A4" w:rsidRDefault="00B54CDE" w:rsidP="00B54CDE">
      <w:pPr>
        <w:pStyle w:val="Web"/>
        <w:spacing w:before="0" w:beforeAutospacing="0" w:after="0" w:afterAutospacing="0" w:line="360" w:lineRule="auto"/>
        <w:ind w:right="220"/>
        <w:jc w:val="both"/>
        <w:rPr>
          <w:sz w:val="22"/>
          <w:szCs w:val="22"/>
          <w:lang w:val="el-GR"/>
        </w:rPr>
      </w:pPr>
      <w:r w:rsidRPr="00CD38A4">
        <w:rPr>
          <w:sz w:val="22"/>
          <w:szCs w:val="22"/>
          <w:lang w:val="el-GR"/>
        </w:rPr>
        <w:t xml:space="preserve">Σε κάθε ζημία και αξίωση από : 100,00 € </w:t>
      </w:r>
    </w:p>
    <w:p w14:paraId="3C05739B" w14:textId="77777777" w:rsidR="00B54CDE" w:rsidRPr="00415551" w:rsidRDefault="00B54CDE" w:rsidP="00B54CDE">
      <w:pPr>
        <w:pStyle w:val="Web"/>
        <w:spacing w:before="0" w:beforeAutospacing="0" w:after="0" w:afterAutospacing="0" w:line="360" w:lineRule="auto"/>
        <w:ind w:right="220"/>
        <w:jc w:val="both"/>
        <w:rPr>
          <w:color w:val="000000"/>
          <w:sz w:val="22"/>
          <w:szCs w:val="22"/>
          <w:lang w:val="el-GR"/>
        </w:rPr>
      </w:pPr>
    </w:p>
    <w:p w14:paraId="3830DE4C" w14:textId="77777777" w:rsidR="00B54CDE" w:rsidRPr="000963B8" w:rsidRDefault="00B54CDE" w:rsidP="00B54CDE">
      <w:pPr>
        <w:pStyle w:val="Web"/>
        <w:spacing w:before="0" w:beforeAutospacing="0" w:after="0" w:afterAutospacing="0" w:line="360" w:lineRule="auto"/>
        <w:ind w:right="220"/>
        <w:jc w:val="both"/>
        <w:rPr>
          <w:b/>
          <w:bCs/>
          <w:color w:val="000000"/>
          <w:lang w:val="el-GR"/>
        </w:rPr>
      </w:pPr>
      <w:r w:rsidRPr="000963B8">
        <w:rPr>
          <w:b/>
          <w:bCs/>
          <w:color w:val="000000"/>
          <w:lang w:val="el-GR"/>
        </w:rPr>
        <w:t xml:space="preserve">Εξαιρέσεις - Ειδικές Συμφωνίες / Προϋποθέσεις κάλυψης </w:t>
      </w:r>
    </w:p>
    <w:p w14:paraId="45CCCD0B" w14:textId="77777777" w:rsidR="00B54CDE" w:rsidRPr="00415551" w:rsidRDefault="00B54CDE" w:rsidP="00B54CDE">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 xml:space="preserve">Ως Γενικοί και Ειδικοί Όροι του Ασφαλιστηρίου Αστικής Ευθύνης, επισημαίνονται οι ακόλουθες προϋποθέσεις και εξαιρέσεις: </w:t>
      </w:r>
    </w:p>
    <w:p w14:paraId="5CE30B1E" w14:textId="77777777" w:rsidR="00B54CDE" w:rsidRDefault="00B54CDE" w:rsidP="00B54CDE">
      <w:pPr>
        <w:pStyle w:val="Web"/>
        <w:numPr>
          <w:ilvl w:val="1"/>
          <w:numId w:val="10"/>
        </w:numPr>
        <w:tabs>
          <w:tab w:val="clear" w:pos="1440"/>
        </w:tabs>
        <w:spacing w:before="0" w:beforeAutospacing="0" w:after="0" w:afterAutospacing="0" w:line="360" w:lineRule="auto"/>
        <w:ind w:left="284" w:right="220" w:hanging="284"/>
        <w:jc w:val="both"/>
        <w:rPr>
          <w:color w:val="000000"/>
          <w:sz w:val="22"/>
          <w:szCs w:val="22"/>
          <w:lang w:val="el-GR"/>
        </w:rPr>
      </w:pPr>
      <w:r w:rsidRPr="00EC7B27">
        <w:rPr>
          <w:color w:val="000000"/>
          <w:sz w:val="22"/>
          <w:szCs w:val="22"/>
          <w:lang w:val="el-GR"/>
        </w:rPr>
        <w:t xml:space="preserve">Για την ισχύ της κάλυψης θα πρέπει να αποδεικνύεται η μίσθωση των ποδηλάτων σε ενήλικα σύμφωνα με τα όρια ηλικίας 18 έως 65 ετών. </w:t>
      </w:r>
    </w:p>
    <w:p w14:paraId="0D2E5BDD" w14:textId="77777777" w:rsidR="00B54CDE" w:rsidRDefault="00B54CDE" w:rsidP="00B54CDE">
      <w:pPr>
        <w:pStyle w:val="Web"/>
        <w:numPr>
          <w:ilvl w:val="1"/>
          <w:numId w:val="10"/>
        </w:numPr>
        <w:tabs>
          <w:tab w:val="clear" w:pos="1440"/>
        </w:tabs>
        <w:spacing w:before="0" w:beforeAutospacing="0" w:after="0" w:afterAutospacing="0" w:line="360" w:lineRule="auto"/>
        <w:ind w:left="284" w:right="220" w:hanging="284"/>
        <w:jc w:val="both"/>
        <w:rPr>
          <w:color w:val="000000"/>
          <w:sz w:val="22"/>
          <w:szCs w:val="22"/>
          <w:lang w:val="el-GR"/>
        </w:rPr>
      </w:pPr>
      <w:r w:rsidRPr="00EC7B27">
        <w:rPr>
          <w:color w:val="000000"/>
          <w:sz w:val="22"/>
          <w:szCs w:val="22"/>
          <w:lang w:val="el-GR"/>
        </w:rPr>
        <w:t xml:space="preserve">Η οδήγηση από τους αναβάτες /χρήστες των ποδηλάτων θα πρέπει να γίνεται σύμφωνα με τους κανόνες οδικής κυκλοφορίας. </w:t>
      </w:r>
    </w:p>
    <w:p w14:paraId="4686D838" w14:textId="77777777" w:rsidR="00B54CDE" w:rsidRPr="00607B7B" w:rsidRDefault="00B54CDE" w:rsidP="00B54CDE">
      <w:pPr>
        <w:pStyle w:val="Web"/>
        <w:numPr>
          <w:ilvl w:val="1"/>
          <w:numId w:val="10"/>
        </w:numPr>
        <w:tabs>
          <w:tab w:val="clear" w:pos="1440"/>
        </w:tabs>
        <w:spacing w:before="0" w:beforeAutospacing="0" w:after="0" w:afterAutospacing="0" w:line="360" w:lineRule="auto"/>
        <w:ind w:left="284" w:right="220" w:hanging="284"/>
        <w:jc w:val="both"/>
        <w:rPr>
          <w:sz w:val="22"/>
          <w:szCs w:val="22"/>
          <w:lang w:val="el-GR"/>
        </w:rPr>
      </w:pPr>
      <w:r w:rsidRPr="00607B7B">
        <w:rPr>
          <w:sz w:val="22"/>
          <w:szCs w:val="22"/>
          <w:lang w:val="el-GR"/>
        </w:rPr>
        <w:t xml:space="preserve">Δεν καλύπτονται τα προσωπικά ατυχήματα των συμμετεχόντων </w:t>
      </w:r>
    </w:p>
    <w:p w14:paraId="3E21B941" w14:textId="77777777" w:rsidR="00B54CDE" w:rsidRDefault="00B54CDE" w:rsidP="00B54CDE">
      <w:pPr>
        <w:pStyle w:val="Web"/>
        <w:numPr>
          <w:ilvl w:val="1"/>
          <w:numId w:val="10"/>
        </w:numPr>
        <w:tabs>
          <w:tab w:val="clear" w:pos="1440"/>
        </w:tabs>
        <w:spacing w:before="0" w:beforeAutospacing="0" w:after="0" w:afterAutospacing="0" w:line="360" w:lineRule="auto"/>
        <w:ind w:left="284" w:right="220" w:hanging="284"/>
        <w:jc w:val="both"/>
        <w:rPr>
          <w:color w:val="000000"/>
          <w:sz w:val="22"/>
          <w:szCs w:val="22"/>
          <w:lang w:val="el-GR"/>
        </w:rPr>
      </w:pPr>
      <w:r w:rsidRPr="00EC7B27">
        <w:rPr>
          <w:color w:val="000000"/>
          <w:sz w:val="22"/>
          <w:szCs w:val="22"/>
          <w:lang w:val="el-GR"/>
        </w:rPr>
        <w:t xml:space="preserve">Δεν καλύπτονται ατυχήματα που θα συμβούν κατά την μετακίνηση με αυτοκίνητα, πλωτά ή εναέρια μέσα. </w:t>
      </w:r>
    </w:p>
    <w:p w14:paraId="2ECCD572" w14:textId="77777777" w:rsidR="00B54CDE" w:rsidRDefault="00B54CDE" w:rsidP="00B54CDE">
      <w:pPr>
        <w:pStyle w:val="Web"/>
        <w:numPr>
          <w:ilvl w:val="1"/>
          <w:numId w:val="10"/>
        </w:numPr>
        <w:tabs>
          <w:tab w:val="clear" w:pos="1440"/>
        </w:tabs>
        <w:spacing w:before="0" w:beforeAutospacing="0" w:after="0" w:afterAutospacing="0" w:line="360" w:lineRule="auto"/>
        <w:ind w:left="284" w:right="220" w:hanging="284"/>
        <w:jc w:val="both"/>
        <w:rPr>
          <w:color w:val="000000"/>
          <w:sz w:val="22"/>
          <w:szCs w:val="22"/>
          <w:lang w:val="el-GR"/>
        </w:rPr>
      </w:pPr>
      <w:r w:rsidRPr="00EC7B27">
        <w:rPr>
          <w:color w:val="000000"/>
          <w:sz w:val="22"/>
          <w:szCs w:val="22"/>
          <w:lang w:val="el-GR"/>
        </w:rPr>
        <w:t xml:space="preserve">Cyber Risk </w:t>
      </w:r>
    </w:p>
    <w:p w14:paraId="0325404C" w14:textId="77777777" w:rsidR="00B54CDE" w:rsidRPr="00EC7B27" w:rsidRDefault="00B54CDE" w:rsidP="00B54CDE">
      <w:pPr>
        <w:pStyle w:val="Web"/>
        <w:numPr>
          <w:ilvl w:val="1"/>
          <w:numId w:val="10"/>
        </w:numPr>
        <w:tabs>
          <w:tab w:val="clear" w:pos="1440"/>
        </w:tabs>
        <w:spacing w:before="0" w:beforeAutospacing="0" w:after="0" w:afterAutospacing="0" w:line="360" w:lineRule="auto"/>
        <w:ind w:left="284" w:right="220" w:hanging="284"/>
        <w:jc w:val="both"/>
        <w:rPr>
          <w:color w:val="000000"/>
          <w:sz w:val="22"/>
          <w:szCs w:val="22"/>
          <w:lang w:val="el-GR"/>
        </w:rPr>
      </w:pPr>
      <w:r w:rsidRPr="00EC7B27">
        <w:rPr>
          <w:color w:val="000000"/>
          <w:sz w:val="22"/>
          <w:szCs w:val="22"/>
          <w:lang w:val="el-GR"/>
        </w:rPr>
        <w:t xml:space="preserve">Οποιαδήποτε μεταδοτική ασθένεια ή τον φόβο ή την απειλή (πραγματική ή υπολαμβανόμενη ως τέτοια) μιας μεταδοτικής ασθένειας, ανεξάρτητα από οποιαδήποτε άλλη αιτία ή γεγονός το οποίο συμβάλλει ταυτόχρονα ή με οποιαδήποτε άλλη αλληλουχία σε αυτή και ανεξάρτητα από το εάν έχει χαρακτηριστεί ως επιδημική ή πανδημική από τον Διεθνή Οργανισμό Υγείας (W.H.O.) και/ή από τις αρμόδιες τοπικές Δημόσιες Αρχές της χώρας στην οποία προκλήθηκε ή δηλώθηκε η ζημία/απώλεια/απαίτηση. Ως μεταδοτική ασθένεια ορίζεται οποιαδήποτε μολυσματική ασθένεια προκαλείται από μολυσματικό παράγοντα που μπορεί να μεταδοθεί μέσω οποιασδήποτε ουσίας, μέσου ή παράγοντα από οποιονδήποτε οργανισμό σε άλλον οργανισμό, συμπεριλαμβανομένων ενδεικτικά και όχι περιοριστικά οποιασδήποτε μορφής Κορωνοϊών ή ιών Γρίπης (Influenza), εφόσον η ουσία ή ο παράγοντας περιλαμβάνει, ενδεικτικά και όχι περιοριστικά έναν ιό, βακτήριο, παράσιτο ή άλλο οργανισμό ή οποιαδήποτε παραλλαγή τους, είτε θεωρούνται ζωντανά είτε όχι. </w:t>
      </w:r>
    </w:p>
    <w:p w14:paraId="47205AD5" w14:textId="77777777" w:rsidR="00B54CDE" w:rsidRPr="00415551" w:rsidRDefault="00B54CDE" w:rsidP="00B54CDE">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 xml:space="preserve">Και/ή </w:t>
      </w:r>
    </w:p>
    <w:p w14:paraId="3F497233" w14:textId="10DBDC79" w:rsidR="00B54CDE" w:rsidRPr="00415551" w:rsidRDefault="00B54CDE" w:rsidP="00B54CDE">
      <w:pPr>
        <w:pStyle w:val="Web"/>
        <w:spacing w:before="0" w:beforeAutospacing="0" w:after="0" w:afterAutospacing="0" w:line="360" w:lineRule="auto"/>
        <w:ind w:right="220"/>
        <w:jc w:val="both"/>
        <w:rPr>
          <w:color w:val="000000"/>
          <w:sz w:val="22"/>
          <w:szCs w:val="22"/>
          <w:lang w:val="el-GR"/>
        </w:rPr>
      </w:pPr>
      <w:r w:rsidRPr="00415551">
        <w:rPr>
          <w:color w:val="000000"/>
          <w:sz w:val="22"/>
          <w:szCs w:val="22"/>
          <w:lang w:val="el-GR"/>
        </w:rPr>
        <w:t>οποιαδήποτε ασθένεια, σαν συνέπεια της οποίας, με βάση τ</w:t>
      </w:r>
      <w:r w:rsidR="00CD7B26">
        <w:rPr>
          <w:color w:val="000000"/>
          <w:sz w:val="22"/>
          <w:szCs w:val="22"/>
          <w:lang w:val="el-GR"/>
        </w:rPr>
        <w:t>ι</w:t>
      </w:r>
      <w:r w:rsidRPr="00415551">
        <w:rPr>
          <w:color w:val="000000"/>
          <w:sz w:val="22"/>
          <w:szCs w:val="22"/>
          <w:lang w:val="el-GR"/>
        </w:rPr>
        <w:t xml:space="preserve">ς οδηγίες των τοπικών Δημοσίων Αρχών της χώρας όπου προκλήθηκε ή δηλώθηκε η ζημία/απώλεια/απαίτηση, καθίσταται υποχρεωτική: </w:t>
      </w:r>
    </w:p>
    <w:p w14:paraId="7FAEF0AE" w14:textId="77777777" w:rsidR="00B54CDE" w:rsidRPr="00415551" w:rsidRDefault="00B54CDE" w:rsidP="00B54CDE">
      <w:pPr>
        <w:pStyle w:val="Web"/>
        <w:numPr>
          <w:ilvl w:val="0"/>
          <w:numId w:val="17"/>
        </w:numPr>
        <w:spacing w:before="0" w:beforeAutospacing="0" w:after="0" w:afterAutospacing="0" w:line="360" w:lineRule="auto"/>
        <w:ind w:right="220"/>
        <w:jc w:val="both"/>
        <w:rPr>
          <w:color w:val="000000"/>
          <w:sz w:val="22"/>
          <w:szCs w:val="22"/>
          <w:lang w:val="el-GR"/>
        </w:rPr>
      </w:pPr>
      <w:r w:rsidRPr="00415551">
        <w:rPr>
          <w:color w:val="000000"/>
          <w:sz w:val="22"/>
          <w:szCs w:val="22"/>
          <w:lang w:val="el-GR"/>
        </w:rPr>
        <w:lastRenderedPageBreak/>
        <w:t xml:space="preserve">Η λήψη ή εφαρμογή μέτρων, έστω και προληπτικών, τα οποία έχουν σαν αποτέλεσμα τον περιορισμό της ελευθερίας της μετακίνησης των ατόμων και/ή ζώων (όπως καραντίνα, απαγόρευση μετακίνησης εντός εθνικής επικράτειας ή από ή προς κάποιες χώρες κλπ. </w:t>
      </w:r>
    </w:p>
    <w:p w14:paraId="75544176" w14:textId="77777777" w:rsidR="00B54CDE" w:rsidRPr="00415551" w:rsidRDefault="00B54CDE" w:rsidP="00B54CDE">
      <w:pPr>
        <w:pStyle w:val="Web"/>
        <w:numPr>
          <w:ilvl w:val="0"/>
          <w:numId w:val="17"/>
        </w:numPr>
        <w:spacing w:before="0" w:beforeAutospacing="0" w:after="0" w:afterAutospacing="0" w:line="360" w:lineRule="auto"/>
        <w:ind w:right="220"/>
        <w:jc w:val="both"/>
        <w:rPr>
          <w:color w:val="000000"/>
          <w:sz w:val="22"/>
          <w:szCs w:val="22"/>
          <w:lang w:val="el-GR"/>
        </w:rPr>
      </w:pPr>
      <w:r w:rsidRPr="00415551">
        <w:rPr>
          <w:color w:val="000000"/>
          <w:sz w:val="22"/>
          <w:szCs w:val="22"/>
          <w:lang w:val="el-GR"/>
        </w:rPr>
        <w:t xml:space="preserve">Και/ή η λήψη ή εφαρμογή μέτρων με απόφαση των αρμοδίων αρχών, τα οποία έχουν σαν αποτέλεσμα το κλείσιμο επιχειρήσεων ή δημοσίων υπηρεσιών. </w:t>
      </w:r>
    </w:p>
    <w:p w14:paraId="3C604E9E" w14:textId="77777777" w:rsidR="00B54CDE" w:rsidRPr="00415551" w:rsidRDefault="00B54CDE" w:rsidP="00B54CDE">
      <w:pPr>
        <w:pStyle w:val="Web"/>
        <w:numPr>
          <w:ilvl w:val="0"/>
          <w:numId w:val="17"/>
        </w:numPr>
        <w:spacing w:before="0" w:beforeAutospacing="0" w:after="0" w:afterAutospacing="0" w:line="360" w:lineRule="auto"/>
        <w:ind w:right="220"/>
        <w:jc w:val="both"/>
        <w:rPr>
          <w:color w:val="000000"/>
          <w:sz w:val="22"/>
          <w:szCs w:val="22"/>
          <w:lang w:val="el-GR"/>
        </w:rPr>
      </w:pPr>
      <w:r w:rsidRPr="00415551">
        <w:rPr>
          <w:color w:val="000000"/>
          <w:sz w:val="22"/>
          <w:szCs w:val="22"/>
          <w:lang w:val="el-GR"/>
        </w:rPr>
        <w:t xml:space="preserve">Και/ή η αναστολή ή διακοπή των δραστηριοτήτων του ασφαλιζομένου. </w:t>
      </w:r>
    </w:p>
    <w:p w14:paraId="55B4DBE3" w14:textId="77777777" w:rsidR="00B54CDE" w:rsidRPr="00415551" w:rsidRDefault="00B54CDE" w:rsidP="00B54CDE">
      <w:pPr>
        <w:pStyle w:val="Web"/>
        <w:numPr>
          <w:ilvl w:val="0"/>
          <w:numId w:val="17"/>
        </w:numPr>
        <w:spacing w:before="0" w:beforeAutospacing="0" w:after="0" w:afterAutospacing="0" w:line="360" w:lineRule="auto"/>
        <w:ind w:right="220"/>
        <w:jc w:val="both"/>
        <w:rPr>
          <w:color w:val="000000"/>
          <w:sz w:val="22"/>
          <w:szCs w:val="22"/>
          <w:lang w:val="el-GR"/>
        </w:rPr>
      </w:pPr>
      <w:r w:rsidRPr="00415551">
        <w:rPr>
          <w:color w:val="000000"/>
          <w:sz w:val="22"/>
          <w:szCs w:val="22"/>
          <w:lang w:val="el-GR"/>
        </w:rPr>
        <w:t xml:space="preserve">Και/ή η αναβολή, αναστολή ή ανάκληση άδειας για συλλογικές δραστηριότητες. </w:t>
      </w:r>
    </w:p>
    <w:p w14:paraId="2C45156F" w14:textId="77777777" w:rsidR="0090118D" w:rsidRPr="004D44DA" w:rsidRDefault="0090118D" w:rsidP="004D44DA"/>
    <w:sectPr w:rsidR="0090118D" w:rsidRPr="004D44DA" w:rsidSect="00305714">
      <w:footerReference w:type="default" r:id="rId11"/>
      <w:type w:val="continuous"/>
      <w:pgSz w:w="11910" w:h="16840"/>
      <w:pgMar w:top="1040" w:right="1480" w:bottom="1260" w:left="14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8397C" w14:textId="77777777" w:rsidR="00391EEB" w:rsidRDefault="00391EEB">
      <w:r>
        <w:separator/>
      </w:r>
    </w:p>
  </w:endnote>
  <w:endnote w:type="continuationSeparator" w:id="0">
    <w:p w14:paraId="63388A25" w14:textId="77777777" w:rsidR="00391EEB" w:rsidRDefault="0039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78A7" w14:textId="47BA9881" w:rsidR="00BE18A0" w:rsidRDefault="002F4883">
    <w:pPr>
      <w:pStyle w:val="a3"/>
      <w:spacing w:line="14" w:lineRule="auto"/>
      <w:ind w:left="0"/>
      <w:jc w:val="left"/>
      <w:rPr>
        <w:sz w:val="20"/>
      </w:rPr>
    </w:pPr>
    <w:r>
      <w:rPr>
        <w:noProof/>
        <w:lang w:eastAsia="el-GR"/>
      </w:rPr>
      <mc:AlternateContent>
        <mc:Choice Requires="wps">
          <w:drawing>
            <wp:anchor distT="0" distB="0" distL="114300" distR="114300" simplePos="0" relativeHeight="251658240" behindDoc="1" locked="0" layoutInCell="1" allowOverlap="1" wp14:anchorId="0291FC22" wp14:editId="0BF4C1C7">
              <wp:simplePos x="0" y="0"/>
              <wp:positionH relativeFrom="page">
                <wp:posOffset>3665855</wp:posOffset>
              </wp:positionH>
              <wp:positionV relativeFrom="page">
                <wp:posOffset>9879330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25E1F" w14:textId="77777777" w:rsidR="00BE18A0" w:rsidRDefault="002857A5">
                          <w:pPr>
                            <w:pStyle w:val="a3"/>
                            <w:spacing w:before="10"/>
                            <w:ind w:left="60"/>
                            <w:jc w:val="left"/>
                          </w:pPr>
                          <w:r>
                            <w:fldChar w:fldCharType="begin"/>
                          </w:r>
                          <w:r>
                            <w:instrText xml:space="preserve"> PAGE </w:instrText>
                          </w:r>
                          <w:r>
                            <w:fldChar w:fldCharType="separate"/>
                          </w:r>
                          <w:r w:rsidR="005112BE">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1FC22" id="_x0000_t202" coordsize="21600,21600" o:spt="202" path="m,l,21600r21600,l21600,xe">
              <v:stroke joinstyle="miter"/>
              <v:path gradientshapeok="t" o:connecttype="rect"/>
            </v:shapetype>
            <v:shape id="Text Box 1" o:spid="_x0000_s1026" type="#_x0000_t202" style="position:absolute;margin-left:288.65pt;margin-top:777.9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" filled="f" stroked="f">
              <v:textbox inset="0,0,0,0">
                <w:txbxContent>
                  <w:p w14:paraId="35825E1F" w14:textId="77777777" w:rsidR="00BE18A0" w:rsidRDefault="002857A5">
                    <w:pPr>
                      <w:pStyle w:val="a3"/>
                      <w:spacing w:before="10"/>
                      <w:ind w:left="60"/>
                      <w:jc w:val="left"/>
                    </w:pPr>
                    <w:r>
                      <w:fldChar w:fldCharType="begin"/>
                    </w:r>
                    <w:r>
                      <w:instrText xml:space="preserve"> PAGE </w:instrText>
                    </w:r>
                    <w:r>
                      <w:fldChar w:fldCharType="separate"/>
                    </w:r>
                    <w:r w:rsidR="005112BE">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F4E8" w14:textId="77777777" w:rsidR="00391EEB" w:rsidRDefault="00391EEB">
      <w:r>
        <w:separator/>
      </w:r>
    </w:p>
  </w:footnote>
  <w:footnote w:type="continuationSeparator" w:id="0">
    <w:p w14:paraId="6E7DCB2B" w14:textId="77777777" w:rsidR="00391EEB" w:rsidRDefault="00391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F24"/>
    <w:multiLevelType w:val="hybridMultilevel"/>
    <w:tmpl w:val="2A8A6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AF4AD3"/>
    <w:multiLevelType w:val="multilevel"/>
    <w:tmpl w:val="A41A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53234"/>
    <w:multiLevelType w:val="multilevel"/>
    <w:tmpl w:val="5234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824AB"/>
    <w:multiLevelType w:val="hybridMultilevel"/>
    <w:tmpl w:val="298C6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B755F"/>
    <w:multiLevelType w:val="multilevel"/>
    <w:tmpl w:val="2CB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06A25"/>
    <w:multiLevelType w:val="hybridMultilevel"/>
    <w:tmpl w:val="74D46CC4"/>
    <w:lvl w:ilvl="0" w:tplc="0408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882FA8"/>
    <w:multiLevelType w:val="hybridMultilevel"/>
    <w:tmpl w:val="1BB42900"/>
    <w:lvl w:ilvl="0" w:tplc="2FDA1B14">
      <w:numFmt w:val="bullet"/>
      <w:lvlText w:val="-"/>
      <w:lvlJc w:val="left"/>
      <w:pPr>
        <w:ind w:left="222" w:hanging="168"/>
      </w:pPr>
      <w:rPr>
        <w:rFonts w:ascii="Times New Roman" w:eastAsia="Times New Roman" w:hAnsi="Times New Roman" w:cs="Times New Roman" w:hint="default"/>
        <w:w w:val="99"/>
        <w:sz w:val="24"/>
        <w:szCs w:val="24"/>
        <w:lang w:val="el-GR" w:eastAsia="en-US" w:bidi="ar-SA"/>
      </w:rPr>
    </w:lvl>
    <w:lvl w:ilvl="1" w:tplc="34121570">
      <w:numFmt w:val="bullet"/>
      <w:lvlText w:val="•"/>
      <w:lvlJc w:val="left"/>
      <w:pPr>
        <w:ind w:left="1092" w:hanging="168"/>
      </w:pPr>
      <w:rPr>
        <w:rFonts w:hint="default"/>
        <w:lang w:val="el-GR" w:eastAsia="en-US" w:bidi="ar-SA"/>
      </w:rPr>
    </w:lvl>
    <w:lvl w:ilvl="2" w:tplc="E6944D9E">
      <w:numFmt w:val="bullet"/>
      <w:lvlText w:val="•"/>
      <w:lvlJc w:val="left"/>
      <w:pPr>
        <w:ind w:left="1965" w:hanging="168"/>
      </w:pPr>
      <w:rPr>
        <w:rFonts w:hint="default"/>
        <w:lang w:val="el-GR" w:eastAsia="en-US" w:bidi="ar-SA"/>
      </w:rPr>
    </w:lvl>
    <w:lvl w:ilvl="3" w:tplc="23DE650C">
      <w:numFmt w:val="bullet"/>
      <w:lvlText w:val="•"/>
      <w:lvlJc w:val="left"/>
      <w:pPr>
        <w:ind w:left="2837" w:hanging="168"/>
      </w:pPr>
      <w:rPr>
        <w:rFonts w:hint="default"/>
        <w:lang w:val="el-GR" w:eastAsia="en-US" w:bidi="ar-SA"/>
      </w:rPr>
    </w:lvl>
    <w:lvl w:ilvl="4" w:tplc="EC5AD444">
      <w:numFmt w:val="bullet"/>
      <w:lvlText w:val="•"/>
      <w:lvlJc w:val="left"/>
      <w:pPr>
        <w:ind w:left="3710" w:hanging="168"/>
      </w:pPr>
      <w:rPr>
        <w:rFonts w:hint="default"/>
        <w:lang w:val="el-GR" w:eastAsia="en-US" w:bidi="ar-SA"/>
      </w:rPr>
    </w:lvl>
    <w:lvl w:ilvl="5" w:tplc="E806BFE8">
      <w:numFmt w:val="bullet"/>
      <w:lvlText w:val="•"/>
      <w:lvlJc w:val="left"/>
      <w:pPr>
        <w:ind w:left="4583" w:hanging="168"/>
      </w:pPr>
      <w:rPr>
        <w:rFonts w:hint="default"/>
        <w:lang w:val="el-GR" w:eastAsia="en-US" w:bidi="ar-SA"/>
      </w:rPr>
    </w:lvl>
    <w:lvl w:ilvl="6" w:tplc="9AA8992C">
      <w:numFmt w:val="bullet"/>
      <w:lvlText w:val="•"/>
      <w:lvlJc w:val="left"/>
      <w:pPr>
        <w:ind w:left="5455" w:hanging="168"/>
      </w:pPr>
      <w:rPr>
        <w:rFonts w:hint="default"/>
        <w:lang w:val="el-GR" w:eastAsia="en-US" w:bidi="ar-SA"/>
      </w:rPr>
    </w:lvl>
    <w:lvl w:ilvl="7" w:tplc="B78ADD68">
      <w:numFmt w:val="bullet"/>
      <w:lvlText w:val="•"/>
      <w:lvlJc w:val="left"/>
      <w:pPr>
        <w:ind w:left="6328" w:hanging="168"/>
      </w:pPr>
      <w:rPr>
        <w:rFonts w:hint="default"/>
        <w:lang w:val="el-GR" w:eastAsia="en-US" w:bidi="ar-SA"/>
      </w:rPr>
    </w:lvl>
    <w:lvl w:ilvl="8" w:tplc="891EA418">
      <w:numFmt w:val="bullet"/>
      <w:lvlText w:val="•"/>
      <w:lvlJc w:val="left"/>
      <w:pPr>
        <w:ind w:left="7201" w:hanging="168"/>
      </w:pPr>
      <w:rPr>
        <w:rFonts w:hint="default"/>
        <w:lang w:val="el-GR" w:eastAsia="en-US" w:bidi="ar-SA"/>
      </w:rPr>
    </w:lvl>
  </w:abstractNum>
  <w:abstractNum w:abstractNumId="7" w15:restartNumberingAfterBreak="0">
    <w:nsid w:val="24982091"/>
    <w:multiLevelType w:val="multilevel"/>
    <w:tmpl w:val="3766B99A"/>
    <w:lvl w:ilvl="0">
      <w:start w:val="8"/>
      <w:numFmt w:val="decimal"/>
      <w:lvlText w:val="%1"/>
      <w:lvlJc w:val="left"/>
      <w:pPr>
        <w:ind w:left="582" w:hanging="360"/>
      </w:pPr>
      <w:rPr>
        <w:rFonts w:hint="default"/>
        <w:lang w:val="el-GR" w:eastAsia="en-US" w:bidi="ar-SA"/>
      </w:rPr>
    </w:lvl>
    <w:lvl w:ilvl="1">
      <w:start w:val="1"/>
      <w:numFmt w:val="decimal"/>
      <w:lvlText w:val="%1.%2"/>
      <w:lvlJc w:val="left"/>
      <w:pPr>
        <w:ind w:left="582" w:hanging="360"/>
      </w:pPr>
      <w:rPr>
        <w:rFonts w:ascii="Times New Roman" w:eastAsia="Times New Roman" w:hAnsi="Times New Roman" w:cs="Times New Roman" w:hint="default"/>
        <w:b/>
        <w:bCs/>
        <w:w w:val="100"/>
        <w:sz w:val="24"/>
        <w:szCs w:val="24"/>
        <w:u w:val="thick" w:color="000000"/>
        <w:lang w:val="el-GR" w:eastAsia="en-US" w:bidi="ar-SA"/>
      </w:rPr>
    </w:lvl>
    <w:lvl w:ilvl="2">
      <w:numFmt w:val="bullet"/>
      <w:lvlText w:val=""/>
      <w:lvlJc w:val="left"/>
      <w:pPr>
        <w:ind w:left="942" w:hanging="360"/>
      </w:pPr>
      <w:rPr>
        <w:rFonts w:ascii="Wingdings" w:eastAsia="Wingdings" w:hAnsi="Wingdings" w:cs="Wingdings" w:hint="default"/>
        <w:w w:val="100"/>
        <w:sz w:val="24"/>
        <w:szCs w:val="24"/>
        <w:lang w:val="el-GR" w:eastAsia="en-US" w:bidi="ar-SA"/>
      </w:rPr>
    </w:lvl>
    <w:lvl w:ilvl="3">
      <w:numFmt w:val="bullet"/>
      <w:lvlText w:val="•"/>
      <w:lvlJc w:val="left"/>
      <w:pPr>
        <w:ind w:left="2719" w:hanging="360"/>
      </w:pPr>
      <w:rPr>
        <w:rFonts w:hint="default"/>
        <w:lang w:val="el-GR" w:eastAsia="en-US" w:bidi="ar-SA"/>
      </w:rPr>
    </w:lvl>
    <w:lvl w:ilvl="4">
      <w:numFmt w:val="bullet"/>
      <w:lvlText w:val="•"/>
      <w:lvlJc w:val="left"/>
      <w:pPr>
        <w:ind w:left="3608" w:hanging="360"/>
      </w:pPr>
      <w:rPr>
        <w:rFonts w:hint="default"/>
        <w:lang w:val="el-GR" w:eastAsia="en-US" w:bidi="ar-SA"/>
      </w:rPr>
    </w:lvl>
    <w:lvl w:ilvl="5">
      <w:numFmt w:val="bullet"/>
      <w:lvlText w:val="•"/>
      <w:lvlJc w:val="left"/>
      <w:pPr>
        <w:ind w:left="4498" w:hanging="360"/>
      </w:pPr>
      <w:rPr>
        <w:rFonts w:hint="default"/>
        <w:lang w:val="el-GR" w:eastAsia="en-US" w:bidi="ar-SA"/>
      </w:rPr>
    </w:lvl>
    <w:lvl w:ilvl="6">
      <w:numFmt w:val="bullet"/>
      <w:lvlText w:val="•"/>
      <w:lvlJc w:val="left"/>
      <w:pPr>
        <w:ind w:left="5388" w:hanging="360"/>
      </w:pPr>
      <w:rPr>
        <w:rFonts w:hint="default"/>
        <w:lang w:val="el-GR" w:eastAsia="en-US" w:bidi="ar-SA"/>
      </w:rPr>
    </w:lvl>
    <w:lvl w:ilvl="7">
      <w:numFmt w:val="bullet"/>
      <w:lvlText w:val="•"/>
      <w:lvlJc w:val="left"/>
      <w:pPr>
        <w:ind w:left="6277" w:hanging="360"/>
      </w:pPr>
      <w:rPr>
        <w:rFonts w:hint="default"/>
        <w:lang w:val="el-GR" w:eastAsia="en-US" w:bidi="ar-SA"/>
      </w:rPr>
    </w:lvl>
    <w:lvl w:ilvl="8">
      <w:numFmt w:val="bullet"/>
      <w:lvlText w:val="•"/>
      <w:lvlJc w:val="left"/>
      <w:pPr>
        <w:ind w:left="7167" w:hanging="360"/>
      </w:pPr>
      <w:rPr>
        <w:rFonts w:hint="default"/>
        <w:lang w:val="el-GR" w:eastAsia="en-US" w:bidi="ar-SA"/>
      </w:rPr>
    </w:lvl>
  </w:abstractNum>
  <w:abstractNum w:abstractNumId="8" w15:restartNumberingAfterBreak="0">
    <w:nsid w:val="2894723B"/>
    <w:multiLevelType w:val="hybridMultilevel"/>
    <w:tmpl w:val="25A4615C"/>
    <w:lvl w:ilvl="0" w:tplc="9E360164">
      <w:start w:val="2"/>
      <w:numFmt w:val="upperLetter"/>
      <w:lvlText w:val="%1."/>
      <w:lvlJc w:val="left"/>
      <w:pPr>
        <w:tabs>
          <w:tab w:val="num" w:pos="720"/>
        </w:tabs>
        <w:ind w:left="720" w:hanging="360"/>
      </w:pPr>
    </w:lvl>
    <w:lvl w:ilvl="1" w:tplc="C0EA72D4" w:tentative="1">
      <w:start w:val="1"/>
      <w:numFmt w:val="decimal"/>
      <w:lvlText w:val="%2."/>
      <w:lvlJc w:val="left"/>
      <w:pPr>
        <w:tabs>
          <w:tab w:val="num" w:pos="1440"/>
        </w:tabs>
        <w:ind w:left="1440" w:hanging="360"/>
      </w:pPr>
    </w:lvl>
    <w:lvl w:ilvl="2" w:tplc="BA4A3C70" w:tentative="1">
      <w:start w:val="1"/>
      <w:numFmt w:val="decimal"/>
      <w:lvlText w:val="%3."/>
      <w:lvlJc w:val="left"/>
      <w:pPr>
        <w:tabs>
          <w:tab w:val="num" w:pos="2160"/>
        </w:tabs>
        <w:ind w:left="2160" w:hanging="360"/>
      </w:pPr>
    </w:lvl>
    <w:lvl w:ilvl="3" w:tplc="013A7698" w:tentative="1">
      <w:start w:val="1"/>
      <w:numFmt w:val="decimal"/>
      <w:lvlText w:val="%4."/>
      <w:lvlJc w:val="left"/>
      <w:pPr>
        <w:tabs>
          <w:tab w:val="num" w:pos="2880"/>
        </w:tabs>
        <w:ind w:left="2880" w:hanging="360"/>
      </w:pPr>
    </w:lvl>
    <w:lvl w:ilvl="4" w:tplc="0128BCD0" w:tentative="1">
      <w:start w:val="1"/>
      <w:numFmt w:val="decimal"/>
      <w:lvlText w:val="%5."/>
      <w:lvlJc w:val="left"/>
      <w:pPr>
        <w:tabs>
          <w:tab w:val="num" w:pos="3600"/>
        </w:tabs>
        <w:ind w:left="3600" w:hanging="360"/>
      </w:pPr>
    </w:lvl>
    <w:lvl w:ilvl="5" w:tplc="0906AC94" w:tentative="1">
      <w:start w:val="1"/>
      <w:numFmt w:val="decimal"/>
      <w:lvlText w:val="%6."/>
      <w:lvlJc w:val="left"/>
      <w:pPr>
        <w:tabs>
          <w:tab w:val="num" w:pos="4320"/>
        </w:tabs>
        <w:ind w:left="4320" w:hanging="360"/>
      </w:pPr>
    </w:lvl>
    <w:lvl w:ilvl="6" w:tplc="1D34C0DA" w:tentative="1">
      <w:start w:val="1"/>
      <w:numFmt w:val="decimal"/>
      <w:lvlText w:val="%7."/>
      <w:lvlJc w:val="left"/>
      <w:pPr>
        <w:tabs>
          <w:tab w:val="num" w:pos="5040"/>
        </w:tabs>
        <w:ind w:left="5040" w:hanging="360"/>
      </w:pPr>
    </w:lvl>
    <w:lvl w:ilvl="7" w:tplc="080E6FBC" w:tentative="1">
      <w:start w:val="1"/>
      <w:numFmt w:val="decimal"/>
      <w:lvlText w:val="%8."/>
      <w:lvlJc w:val="left"/>
      <w:pPr>
        <w:tabs>
          <w:tab w:val="num" w:pos="5760"/>
        </w:tabs>
        <w:ind w:left="5760" w:hanging="360"/>
      </w:pPr>
    </w:lvl>
    <w:lvl w:ilvl="8" w:tplc="F4A298B8" w:tentative="1">
      <w:start w:val="1"/>
      <w:numFmt w:val="decimal"/>
      <w:lvlText w:val="%9."/>
      <w:lvlJc w:val="left"/>
      <w:pPr>
        <w:tabs>
          <w:tab w:val="num" w:pos="6480"/>
        </w:tabs>
        <w:ind w:left="6480" w:hanging="360"/>
      </w:pPr>
    </w:lvl>
  </w:abstractNum>
  <w:abstractNum w:abstractNumId="9" w15:restartNumberingAfterBreak="0">
    <w:nsid w:val="359546E5"/>
    <w:multiLevelType w:val="multilevel"/>
    <w:tmpl w:val="1E3E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42264"/>
    <w:multiLevelType w:val="hybridMultilevel"/>
    <w:tmpl w:val="FBA202D6"/>
    <w:lvl w:ilvl="0" w:tplc="423A1A5E">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1" w:tplc="033428DE">
      <w:numFmt w:val="bullet"/>
      <w:lvlText w:val="•"/>
      <w:lvlJc w:val="left"/>
      <w:pPr>
        <w:ind w:left="1610" w:hanging="360"/>
      </w:pPr>
      <w:rPr>
        <w:rFonts w:hint="default"/>
        <w:lang w:val="el-GR" w:eastAsia="en-US" w:bidi="ar-SA"/>
      </w:rPr>
    </w:lvl>
    <w:lvl w:ilvl="2" w:tplc="0F1CE4A8">
      <w:numFmt w:val="bullet"/>
      <w:lvlText w:val="•"/>
      <w:lvlJc w:val="left"/>
      <w:pPr>
        <w:ind w:left="2381" w:hanging="360"/>
      </w:pPr>
      <w:rPr>
        <w:rFonts w:hint="default"/>
        <w:lang w:val="el-GR" w:eastAsia="en-US" w:bidi="ar-SA"/>
      </w:rPr>
    </w:lvl>
    <w:lvl w:ilvl="3" w:tplc="BC325C42">
      <w:numFmt w:val="bullet"/>
      <w:lvlText w:val="•"/>
      <w:lvlJc w:val="left"/>
      <w:pPr>
        <w:ind w:left="3151" w:hanging="360"/>
      </w:pPr>
      <w:rPr>
        <w:rFonts w:hint="default"/>
        <w:lang w:val="el-GR" w:eastAsia="en-US" w:bidi="ar-SA"/>
      </w:rPr>
    </w:lvl>
    <w:lvl w:ilvl="4" w:tplc="ADB8F856">
      <w:numFmt w:val="bullet"/>
      <w:lvlText w:val="•"/>
      <w:lvlJc w:val="left"/>
      <w:pPr>
        <w:ind w:left="3922" w:hanging="360"/>
      </w:pPr>
      <w:rPr>
        <w:rFonts w:hint="default"/>
        <w:lang w:val="el-GR" w:eastAsia="en-US" w:bidi="ar-SA"/>
      </w:rPr>
    </w:lvl>
    <w:lvl w:ilvl="5" w:tplc="ABA2134C">
      <w:numFmt w:val="bullet"/>
      <w:lvlText w:val="•"/>
      <w:lvlJc w:val="left"/>
      <w:pPr>
        <w:ind w:left="4693" w:hanging="360"/>
      </w:pPr>
      <w:rPr>
        <w:rFonts w:hint="default"/>
        <w:lang w:val="el-GR" w:eastAsia="en-US" w:bidi="ar-SA"/>
      </w:rPr>
    </w:lvl>
    <w:lvl w:ilvl="6" w:tplc="979A8844">
      <w:numFmt w:val="bullet"/>
      <w:lvlText w:val="•"/>
      <w:lvlJc w:val="left"/>
      <w:pPr>
        <w:ind w:left="5463" w:hanging="360"/>
      </w:pPr>
      <w:rPr>
        <w:rFonts w:hint="default"/>
        <w:lang w:val="el-GR" w:eastAsia="en-US" w:bidi="ar-SA"/>
      </w:rPr>
    </w:lvl>
    <w:lvl w:ilvl="7" w:tplc="359277A2">
      <w:numFmt w:val="bullet"/>
      <w:lvlText w:val="•"/>
      <w:lvlJc w:val="left"/>
      <w:pPr>
        <w:ind w:left="6234" w:hanging="360"/>
      </w:pPr>
      <w:rPr>
        <w:rFonts w:hint="default"/>
        <w:lang w:val="el-GR" w:eastAsia="en-US" w:bidi="ar-SA"/>
      </w:rPr>
    </w:lvl>
    <w:lvl w:ilvl="8" w:tplc="0782561C">
      <w:numFmt w:val="bullet"/>
      <w:lvlText w:val="•"/>
      <w:lvlJc w:val="left"/>
      <w:pPr>
        <w:ind w:left="7005" w:hanging="360"/>
      </w:pPr>
      <w:rPr>
        <w:rFonts w:hint="default"/>
        <w:lang w:val="el-GR" w:eastAsia="en-US" w:bidi="ar-SA"/>
      </w:rPr>
    </w:lvl>
  </w:abstractNum>
  <w:abstractNum w:abstractNumId="11" w15:restartNumberingAfterBreak="0">
    <w:nsid w:val="3B1026F7"/>
    <w:multiLevelType w:val="hybridMultilevel"/>
    <w:tmpl w:val="08F870F6"/>
    <w:lvl w:ilvl="0" w:tplc="2B82827C">
      <w:start w:val="1"/>
      <w:numFmt w:val="decimal"/>
      <w:lvlText w:val="%1."/>
      <w:lvlJc w:val="left"/>
      <w:pPr>
        <w:ind w:left="942" w:hanging="360"/>
      </w:pPr>
      <w:rPr>
        <w:rFonts w:ascii="Times New Roman" w:eastAsia="Times New Roman" w:hAnsi="Times New Roman" w:cs="Times New Roman" w:hint="default"/>
        <w:w w:val="100"/>
        <w:sz w:val="24"/>
        <w:szCs w:val="24"/>
        <w:lang w:val="el-GR" w:eastAsia="en-US" w:bidi="ar-SA"/>
      </w:rPr>
    </w:lvl>
    <w:lvl w:ilvl="1" w:tplc="5DBECCE2">
      <w:numFmt w:val="bullet"/>
      <w:lvlText w:val="•"/>
      <w:lvlJc w:val="left"/>
      <w:pPr>
        <w:ind w:left="1740" w:hanging="360"/>
      </w:pPr>
      <w:rPr>
        <w:rFonts w:hint="default"/>
        <w:lang w:val="el-GR" w:eastAsia="en-US" w:bidi="ar-SA"/>
      </w:rPr>
    </w:lvl>
    <w:lvl w:ilvl="2" w:tplc="9D14886E">
      <w:numFmt w:val="bullet"/>
      <w:lvlText w:val="•"/>
      <w:lvlJc w:val="left"/>
      <w:pPr>
        <w:ind w:left="2541" w:hanging="360"/>
      </w:pPr>
      <w:rPr>
        <w:rFonts w:hint="default"/>
        <w:lang w:val="el-GR" w:eastAsia="en-US" w:bidi="ar-SA"/>
      </w:rPr>
    </w:lvl>
    <w:lvl w:ilvl="3" w:tplc="51C2F2E4">
      <w:numFmt w:val="bullet"/>
      <w:lvlText w:val="•"/>
      <w:lvlJc w:val="left"/>
      <w:pPr>
        <w:ind w:left="3341" w:hanging="360"/>
      </w:pPr>
      <w:rPr>
        <w:rFonts w:hint="default"/>
        <w:lang w:val="el-GR" w:eastAsia="en-US" w:bidi="ar-SA"/>
      </w:rPr>
    </w:lvl>
    <w:lvl w:ilvl="4" w:tplc="C6AADE88">
      <w:numFmt w:val="bullet"/>
      <w:lvlText w:val="•"/>
      <w:lvlJc w:val="left"/>
      <w:pPr>
        <w:ind w:left="4142" w:hanging="360"/>
      </w:pPr>
      <w:rPr>
        <w:rFonts w:hint="default"/>
        <w:lang w:val="el-GR" w:eastAsia="en-US" w:bidi="ar-SA"/>
      </w:rPr>
    </w:lvl>
    <w:lvl w:ilvl="5" w:tplc="B7D28ED0">
      <w:numFmt w:val="bullet"/>
      <w:lvlText w:val="•"/>
      <w:lvlJc w:val="left"/>
      <w:pPr>
        <w:ind w:left="4943" w:hanging="360"/>
      </w:pPr>
      <w:rPr>
        <w:rFonts w:hint="default"/>
        <w:lang w:val="el-GR" w:eastAsia="en-US" w:bidi="ar-SA"/>
      </w:rPr>
    </w:lvl>
    <w:lvl w:ilvl="6" w:tplc="4630205A">
      <w:numFmt w:val="bullet"/>
      <w:lvlText w:val="•"/>
      <w:lvlJc w:val="left"/>
      <w:pPr>
        <w:ind w:left="5743" w:hanging="360"/>
      </w:pPr>
      <w:rPr>
        <w:rFonts w:hint="default"/>
        <w:lang w:val="el-GR" w:eastAsia="en-US" w:bidi="ar-SA"/>
      </w:rPr>
    </w:lvl>
    <w:lvl w:ilvl="7" w:tplc="7EFAD1E0">
      <w:numFmt w:val="bullet"/>
      <w:lvlText w:val="•"/>
      <w:lvlJc w:val="left"/>
      <w:pPr>
        <w:ind w:left="6544" w:hanging="360"/>
      </w:pPr>
      <w:rPr>
        <w:rFonts w:hint="default"/>
        <w:lang w:val="el-GR" w:eastAsia="en-US" w:bidi="ar-SA"/>
      </w:rPr>
    </w:lvl>
    <w:lvl w:ilvl="8" w:tplc="1BE81918">
      <w:numFmt w:val="bullet"/>
      <w:lvlText w:val="•"/>
      <w:lvlJc w:val="left"/>
      <w:pPr>
        <w:ind w:left="7345" w:hanging="360"/>
      </w:pPr>
      <w:rPr>
        <w:rFonts w:hint="default"/>
        <w:lang w:val="el-GR" w:eastAsia="en-US" w:bidi="ar-SA"/>
      </w:rPr>
    </w:lvl>
  </w:abstractNum>
  <w:abstractNum w:abstractNumId="12" w15:restartNumberingAfterBreak="0">
    <w:nsid w:val="3F957C99"/>
    <w:multiLevelType w:val="multilevel"/>
    <w:tmpl w:val="82A68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13687"/>
    <w:multiLevelType w:val="hybridMultilevel"/>
    <w:tmpl w:val="141CF628"/>
    <w:lvl w:ilvl="0" w:tplc="0804DCB8">
      <w:numFmt w:val="bullet"/>
      <w:lvlText w:val="-"/>
      <w:lvlJc w:val="left"/>
      <w:pPr>
        <w:ind w:left="1921" w:hanging="361"/>
      </w:pPr>
      <w:rPr>
        <w:rFonts w:ascii="Calibri" w:eastAsia="Calibri" w:hAnsi="Calibri" w:cs="Calibri" w:hint="default"/>
        <w:b w:val="0"/>
        <w:bCs w:val="0"/>
        <w:i w:val="0"/>
        <w:iCs w:val="0"/>
        <w:spacing w:val="0"/>
        <w:w w:val="100"/>
        <w:sz w:val="24"/>
        <w:szCs w:val="24"/>
        <w:lang w:val="el-GR" w:eastAsia="en-US" w:bidi="ar-SA"/>
      </w:rPr>
    </w:lvl>
    <w:lvl w:ilvl="1" w:tplc="2D8EF0C2">
      <w:numFmt w:val="bullet"/>
      <w:lvlText w:val="•"/>
      <w:lvlJc w:val="left"/>
      <w:pPr>
        <w:ind w:left="2582" w:hanging="361"/>
      </w:pPr>
      <w:rPr>
        <w:rFonts w:hint="default"/>
        <w:lang w:val="el-GR" w:eastAsia="en-US" w:bidi="ar-SA"/>
      </w:rPr>
    </w:lvl>
    <w:lvl w:ilvl="2" w:tplc="FDC4EF18">
      <w:numFmt w:val="bullet"/>
      <w:lvlText w:val="•"/>
      <w:lvlJc w:val="left"/>
      <w:pPr>
        <w:ind w:left="3245" w:hanging="361"/>
      </w:pPr>
      <w:rPr>
        <w:rFonts w:hint="default"/>
        <w:lang w:val="el-GR" w:eastAsia="en-US" w:bidi="ar-SA"/>
      </w:rPr>
    </w:lvl>
    <w:lvl w:ilvl="3" w:tplc="0FC0B768">
      <w:numFmt w:val="bullet"/>
      <w:lvlText w:val="•"/>
      <w:lvlJc w:val="left"/>
      <w:pPr>
        <w:ind w:left="3907" w:hanging="361"/>
      </w:pPr>
      <w:rPr>
        <w:rFonts w:hint="default"/>
        <w:lang w:val="el-GR" w:eastAsia="en-US" w:bidi="ar-SA"/>
      </w:rPr>
    </w:lvl>
    <w:lvl w:ilvl="4" w:tplc="93A8425C">
      <w:numFmt w:val="bullet"/>
      <w:lvlText w:val="•"/>
      <w:lvlJc w:val="left"/>
      <w:pPr>
        <w:ind w:left="4570" w:hanging="361"/>
      </w:pPr>
      <w:rPr>
        <w:rFonts w:hint="default"/>
        <w:lang w:val="el-GR" w:eastAsia="en-US" w:bidi="ar-SA"/>
      </w:rPr>
    </w:lvl>
    <w:lvl w:ilvl="5" w:tplc="53D6BABC">
      <w:numFmt w:val="bullet"/>
      <w:lvlText w:val="•"/>
      <w:lvlJc w:val="left"/>
      <w:pPr>
        <w:ind w:left="5233" w:hanging="361"/>
      </w:pPr>
      <w:rPr>
        <w:rFonts w:hint="default"/>
        <w:lang w:val="el-GR" w:eastAsia="en-US" w:bidi="ar-SA"/>
      </w:rPr>
    </w:lvl>
    <w:lvl w:ilvl="6" w:tplc="2FD67DEC">
      <w:numFmt w:val="bullet"/>
      <w:lvlText w:val="•"/>
      <w:lvlJc w:val="left"/>
      <w:pPr>
        <w:ind w:left="5895" w:hanging="361"/>
      </w:pPr>
      <w:rPr>
        <w:rFonts w:hint="default"/>
        <w:lang w:val="el-GR" w:eastAsia="en-US" w:bidi="ar-SA"/>
      </w:rPr>
    </w:lvl>
    <w:lvl w:ilvl="7" w:tplc="290C3FA0">
      <w:numFmt w:val="bullet"/>
      <w:lvlText w:val="•"/>
      <w:lvlJc w:val="left"/>
      <w:pPr>
        <w:ind w:left="6558" w:hanging="361"/>
      </w:pPr>
      <w:rPr>
        <w:rFonts w:hint="default"/>
        <w:lang w:val="el-GR" w:eastAsia="en-US" w:bidi="ar-SA"/>
      </w:rPr>
    </w:lvl>
    <w:lvl w:ilvl="8" w:tplc="676292DE">
      <w:numFmt w:val="bullet"/>
      <w:lvlText w:val="•"/>
      <w:lvlJc w:val="left"/>
      <w:pPr>
        <w:ind w:left="7221" w:hanging="361"/>
      </w:pPr>
      <w:rPr>
        <w:rFonts w:hint="default"/>
        <w:lang w:val="el-GR" w:eastAsia="en-US" w:bidi="ar-SA"/>
      </w:rPr>
    </w:lvl>
  </w:abstractNum>
  <w:abstractNum w:abstractNumId="14" w15:restartNumberingAfterBreak="0">
    <w:nsid w:val="4B122C9B"/>
    <w:multiLevelType w:val="hybridMultilevel"/>
    <w:tmpl w:val="F110ACB0"/>
    <w:lvl w:ilvl="0" w:tplc="0408000F">
      <w:start w:val="1"/>
      <w:numFmt w:val="decimal"/>
      <w:lvlText w:val="%1."/>
      <w:lvlJc w:val="left"/>
      <w:pPr>
        <w:ind w:left="1000" w:hanging="360"/>
      </w:pPr>
    </w:lvl>
    <w:lvl w:ilvl="1" w:tplc="04080019" w:tentative="1">
      <w:start w:val="1"/>
      <w:numFmt w:val="lowerLetter"/>
      <w:lvlText w:val="%2."/>
      <w:lvlJc w:val="left"/>
      <w:pPr>
        <w:ind w:left="1720" w:hanging="360"/>
      </w:pPr>
    </w:lvl>
    <w:lvl w:ilvl="2" w:tplc="0408001B" w:tentative="1">
      <w:start w:val="1"/>
      <w:numFmt w:val="lowerRoman"/>
      <w:lvlText w:val="%3."/>
      <w:lvlJc w:val="right"/>
      <w:pPr>
        <w:ind w:left="2440" w:hanging="180"/>
      </w:pPr>
    </w:lvl>
    <w:lvl w:ilvl="3" w:tplc="0408000F" w:tentative="1">
      <w:start w:val="1"/>
      <w:numFmt w:val="decimal"/>
      <w:lvlText w:val="%4."/>
      <w:lvlJc w:val="left"/>
      <w:pPr>
        <w:ind w:left="3160" w:hanging="360"/>
      </w:pPr>
    </w:lvl>
    <w:lvl w:ilvl="4" w:tplc="04080019" w:tentative="1">
      <w:start w:val="1"/>
      <w:numFmt w:val="lowerLetter"/>
      <w:lvlText w:val="%5."/>
      <w:lvlJc w:val="left"/>
      <w:pPr>
        <w:ind w:left="3880" w:hanging="360"/>
      </w:pPr>
    </w:lvl>
    <w:lvl w:ilvl="5" w:tplc="0408001B" w:tentative="1">
      <w:start w:val="1"/>
      <w:numFmt w:val="lowerRoman"/>
      <w:lvlText w:val="%6."/>
      <w:lvlJc w:val="right"/>
      <w:pPr>
        <w:ind w:left="4600" w:hanging="180"/>
      </w:pPr>
    </w:lvl>
    <w:lvl w:ilvl="6" w:tplc="0408000F" w:tentative="1">
      <w:start w:val="1"/>
      <w:numFmt w:val="decimal"/>
      <w:lvlText w:val="%7."/>
      <w:lvlJc w:val="left"/>
      <w:pPr>
        <w:ind w:left="5320" w:hanging="360"/>
      </w:pPr>
    </w:lvl>
    <w:lvl w:ilvl="7" w:tplc="04080019" w:tentative="1">
      <w:start w:val="1"/>
      <w:numFmt w:val="lowerLetter"/>
      <w:lvlText w:val="%8."/>
      <w:lvlJc w:val="left"/>
      <w:pPr>
        <w:ind w:left="6040" w:hanging="360"/>
      </w:pPr>
    </w:lvl>
    <w:lvl w:ilvl="8" w:tplc="0408001B" w:tentative="1">
      <w:start w:val="1"/>
      <w:numFmt w:val="lowerRoman"/>
      <w:lvlText w:val="%9."/>
      <w:lvlJc w:val="right"/>
      <w:pPr>
        <w:ind w:left="6760" w:hanging="180"/>
      </w:pPr>
    </w:lvl>
  </w:abstractNum>
  <w:abstractNum w:abstractNumId="15" w15:restartNumberingAfterBreak="0">
    <w:nsid w:val="4C0B7A63"/>
    <w:multiLevelType w:val="hybridMultilevel"/>
    <w:tmpl w:val="1D56DF6C"/>
    <w:lvl w:ilvl="0" w:tplc="441C6D4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46F67F4"/>
    <w:multiLevelType w:val="hybridMultilevel"/>
    <w:tmpl w:val="F76EE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C0E465F"/>
    <w:multiLevelType w:val="multilevel"/>
    <w:tmpl w:val="BF18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569C2"/>
    <w:multiLevelType w:val="hybridMultilevel"/>
    <w:tmpl w:val="117C087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71010360"/>
    <w:multiLevelType w:val="multilevel"/>
    <w:tmpl w:val="6E52B19A"/>
    <w:lvl w:ilvl="0">
      <w:start w:val="7"/>
      <w:numFmt w:val="decimal"/>
      <w:lvlText w:val="%1"/>
      <w:lvlJc w:val="left"/>
      <w:pPr>
        <w:ind w:left="360" w:hanging="360"/>
      </w:pPr>
      <w:rPr>
        <w:rFonts w:hint="default"/>
        <w:u w:val="thick"/>
      </w:rPr>
    </w:lvl>
    <w:lvl w:ilvl="1">
      <w:start w:val="1"/>
      <w:numFmt w:val="decimal"/>
      <w:lvlText w:val="%1.%2"/>
      <w:lvlJc w:val="left"/>
      <w:pPr>
        <w:ind w:left="582" w:hanging="360"/>
      </w:pPr>
      <w:rPr>
        <w:rFonts w:hint="default"/>
        <w:u w:val="thick"/>
      </w:rPr>
    </w:lvl>
    <w:lvl w:ilvl="2">
      <w:start w:val="1"/>
      <w:numFmt w:val="decimal"/>
      <w:lvlText w:val="%1.%2.%3"/>
      <w:lvlJc w:val="left"/>
      <w:pPr>
        <w:ind w:left="1164" w:hanging="720"/>
      </w:pPr>
      <w:rPr>
        <w:rFonts w:hint="default"/>
        <w:u w:val="thick"/>
      </w:rPr>
    </w:lvl>
    <w:lvl w:ilvl="3">
      <w:start w:val="1"/>
      <w:numFmt w:val="decimal"/>
      <w:lvlText w:val="%1.%2.%3.%4"/>
      <w:lvlJc w:val="left"/>
      <w:pPr>
        <w:ind w:left="1386" w:hanging="720"/>
      </w:pPr>
      <w:rPr>
        <w:rFonts w:hint="default"/>
        <w:u w:val="thick"/>
      </w:rPr>
    </w:lvl>
    <w:lvl w:ilvl="4">
      <w:start w:val="1"/>
      <w:numFmt w:val="decimal"/>
      <w:lvlText w:val="%1.%2.%3.%4.%5"/>
      <w:lvlJc w:val="left"/>
      <w:pPr>
        <w:ind w:left="1968" w:hanging="1080"/>
      </w:pPr>
      <w:rPr>
        <w:rFonts w:hint="default"/>
        <w:u w:val="thick"/>
      </w:rPr>
    </w:lvl>
    <w:lvl w:ilvl="5">
      <w:start w:val="1"/>
      <w:numFmt w:val="decimal"/>
      <w:lvlText w:val="%1.%2.%3.%4.%5.%6"/>
      <w:lvlJc w:val="left"/>
      <w:pPr>
        <w:ind w:left="2190" w:hanging="1080"/>
      </w:pPr>
      <w:rPr>
        <w:rFonts w:hint="default"/>
        <w:u w:val="thick"/>
      </w:rPr>
    </w:lvl>
    <w:lvl w:ilvl="6">
      <w:start w:val="1"/>
      <w:numFmt w:val="decimal"/>
      <w:lvlText w:val="%1.%2.%3.%4.%5.%6.%7"/>
      <w:lvlJc w:val="left"/>
      <w:pPr>
        <w:ind w:left="2772" w:hanging="1440"/>
      </w:pPr>
      <w:rPr>
        <w:rFonts w:hint="default"/>
        <w:u w:val="thick"/>
      </w:rPr>
    </w:lvl>
    <w:lvl w:ilvl="7">
      <w:start w:val="1"/>
      <w:numFmt w:val="decimal"/>
      <w:lvlText w:val="%1.%2.%3.%4.%5.%6.%7.%8"/>
      <w:lvlJc w:val="left"/>
      <w:pPr>
        <w:ind w:left="2994" w:hanging="1440"/>
      </w:pPr>
      <w:rPr>
        <w:rFonts w:hint="default"/>
        <w:u w:val="thick"/>
      </w:rPr>
    </w:lvl>
    <w:lvl w:ilvl="8">
      <w:start w:val="1"/>
      <w:numFmt w:val="decimal"/>
      <w:lvlText w:val="%1.%2.%3.%4.%5.%6.%7.%8.%9"/>
      <w:lvlJc w:val="left"/>
      <w:pPr>
        <w:ind w:left="3576" w:hanging="1800"/>
      </w:pPr>
      <w:rPr>
        <w:rFonts w:hint="default"/>
        <w:u w:val="thick"/>
      </w:rPr>
    </w:lvl>
  </w:abstractNum>
  <w:abstractNum w:abstractNumId="20" w15:restartNumberingAfterBreak="0">
    <w:nsid w:val="749F376E"/>
    <w:multiLevelType w:val="hybridMultilevel"/>
    <w:tmpl w:val="89BA0854"/>
    <w:lvl w:ilvl="0" w:tplc="F430726C">
      <w:numFmt w:val="bullet"/>
      <w:lvlText w:val=""/>
      <w:lvlJc w:val="left"/>
      <w:pPr>
        <w:ind w:left="942" w:hanging="360"/>
      </w:pPr>
      <w:rPr>
        <w:rFonts w:ascii="Symbol" w:eastAsia="Symbol" w:hAnsi="Symbol" w:cs="Symbol" w:hint="default"/>
        <w:w w:val="100"/>
        <w:sz w:val="24"/>
        <w:szCs w:val="24"/>
        <w:lang w:val="el-GR" w:eastAsia="en-US" w:bidi="ar-SA"/>
      </w:rPr>
    </w:lvl>
    <w:lvl w:ilvl="1" w:tplc="126E437C">
      <w:numFmt w:val="bullet"/>
      <w:lvlText w:val="•"/>
      <w:lvlJc w:val="left"/>
      <w:pPr>
        <w:ind w:left="1740" w:hanging="360"/>
      </w:pPr>
      <w:rPr>
        <w:rFonts w:hint="default"/>
        <w:lang w:val="el-GR" w:eastAsia="en-US" w:bidi="ar-SA"/>
      </w:rPr>
    </w:lvl>
    <w:lvl w:ilvl="2" w:tplc="76621BBA">
      <w:numFmt w:val="bullet"/>
      <w:lvlText w:val="•"/>
      <w:lvlJc w:val="left"/>
      <w:pPr>
        <w:ind w:left="2541" w:hanging="360"/>
      </w:pPr>
      <w:rPr>
        <w:rFonts w:hint="default"/>
        <w:lang w:val="el-GR" w:eastAsia="en-US" w:bidi="ar-SA"/>
      </w:rPr>
    </w:lvl>
    <w:lvl w:ilvl="3" w:tplc="F41A273A">
      <w:numFmt w:val="bullet"/>
      <w:lvlText w:val="•"/>
      <w:lvlJc w:val="left"/>
      <w:pPr>
        <w:ind w:left="3341" w:hanging="360"/>
      </w:pPr>
      <w:rPr>
        <w:rFonts w:hint="default"/>
        <w:lang w:val="el-GR" w:eastAsia="en-US" w:bidi="ar-SA"/>
      </w:rPr>
    </w:lvl>
    <w:lvl w:ilvl="4" w:tplc="33E8BE6C">
      <w:numFmt w:val="bullet"/>
      <w:lvlText w:val="•"/>
      <w:lvlJc w:val="left"/>
      <w:pPr>
        <w:ind w:left="4142" w:hanging="360"/>
      </w:pPr>
      <w:rPr>
        <w:rFonts w:hint="default"/>
        <w:lang w:val="el-GR" w:eastAsia="en-US" w:bidi="ar-SA"/>
      </w:rPr>
    </w:lvl>
    <w:lvl w:ilvl="5" w:tplc="AFC22814">
      <w:numFmt w:val="bullet"/>
      <w:lvlText w:val="•"/>
      <w:lvlJc w:val="left"/>
      <w:pPr>
        <w:ind w:left="4943" w:hanging="360"/>
      </w:pPr>
      <w:rPr>
        <w:rFonts w:hint="default"/>
        <w:lang w:val="el-GR" w:eastAsia="en-US" w:bidi="ar-SA"/>
      </w:rPr>
    </w:lvl>
    <w:lvl w:ilvl="6" w:tplc="007E1A4E">
      <w:numFmt w:val="bullet"/>
      <w:lvlText w:val="•"/>
      <w:lvlJc w:val="left"/>
      <w:pPr>
        <w:ind w:left="5743" w:hanging="360"/>
      </w:pPr>
      <w:rPr>
        <w:rFonts w:hint="default"/>
        <w:lang w:val="el-GR" w:eastAsia="en-US" w:bidi="ar-SA"/>
      </w:rPr>
    </w:lvl>
    <w:lvl w:ilvl="7" w:tplc="964C6928">
      <w:numFmt w:val="bullet"/>
      <w:lvlText w:val="•"/>
      <w:lvlJc w:val="left"/>
      <w:pPr>
        <w:ind w:left="6544" w:hanging="360"/>
      </w:pPr>
      <w:rPr>
        <w:rFonts w:hint="default"/>
        <w:lang w:val="el-GR" w:eastAsia="en-US" w:bidi="ar-SA"/>
      </w:rPr>
    </w:lvl>
    <w:lvl w:ilvl="8" w:tplc="B24EE74E">
      <w:numFmt w:val="bullet"/>
      <w:lvlText w:val="•"/>
      <w:lvlJc w:val="left"/>
      <w:pPr>
        <w:ind w:left="7345" w:hanging="360"/>
      </w:pPr>
      <w:rPr>
        <w:rFonts w:hint="default"/>
        <w:lang w:val="el-GR" w:eastAsia="en-US" w:bidi="ar-SA"/>
      </w:rPr>
    </w:lvl>
  </w:abstractNum>
  <w:abstractNum w:abstractNumId="21" w15:restartNumberingAfterBreak="0">
    <w:nsid w:val="7CE6612B"/>
    <w:multiLevelType w:val="multilevel"/>
    <w:tmpl w:val="01A4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643674">
    <w:abstractNumId w:val="20"/>
  </w:num>
  <w:num w:numId="2" w16cid:durableId="524447098">
    <w:abstractNumId w:val="7"/>
  </w:num>
  <w:num w:numId="3" w16cid:durableId="1690452014">
    <w:abstractNumId w:val="11"/>
  </w:num>
  <w:num w:numId="4" w16cid:durableId="67772020">
    <w:abstractNumId w:val="6"/>
  </w:num>
  <w:num w:numId="5" w16cid:durableId="1035423340">
    <w:abstractNumId w:val="19"/>
  </w:num>
  <w:num w:numId="6" w16cid:durableId="797919446">
    <w:abstractNumId w:val="1"/>
    <w:lvlOverride w:ilvl="0">
      <w:lvl w:ilvl="0">
        <w:numFmt w:val="upperLetter"/>
        <w:lvlText w:val="%1."/>
        <w:lvlJc w:val="left"/>
      </w:lvl>
    </w:lvlOverride>
  </w:num>
  <w:num w:numId="7" w16cid:durableId="1127243102">
    <w:abstractNumId w:val="8"/>
  </w:num>
  <w:num w:numId="8" w16cid:durableId="660276671">
    <w:abstractNumId w:val="2"/>
  </w:num>
  <w:num w:numId="9" w16cid:durableId="1381977387">
    <w:abstractNumId w:val="21"/>
  </w:num>
  <w:num w:numId="10" w16cid:durableId="1522008607">
    <w:abstractNumId w:val="12"/>
  </w:num>
  <w:num w:numId="11" w16cid:durableId="2102602407">
    <w:abstractNumId w:val="4"/>
  </w:num>
  <w:num w:numId="12" w16cid:durableId="872309382">
    <w:abstractNumId w:val="9"/>
  </w:num>
  <w:num w:numId="13" w16cid:durableId="1753698267">
    <w:abstractNumId w:val="17"/>
  </w:num>
  <w:num w:numId="14" w16cid:durableId="560020786">
    <w:abstractNumId w:val="3"/>
  </w:num>
  <w:num w:numId="15" w16cid:durableId="1880775864">
    <w:abstractNumId w:val="13"/>
  </w:num>
  <w:num w:numId="16" w16cid:durableId="1953632167">
    <w:abstractNumId w:val="10"/>
  </w:num>
  <w:num w:numId="17" w16cid:durableId="18242587">
    <w:abstractNumId w:val="15"/>
  </w:num>
  <w:num w:numId="18" w16cid:durableId="1285162904">
    <w:abstractNumId w:val="0"/>
  </w:num>
  <w:num w:numId="19" w16cid:durableId="1400443305">
    <w:abstractNumId w:val="5"/>
  </w:num>
  <w:num w:numId="20" w16cid:durableId="1340935220">
    <w:abstractNumId w:val="14"/>
  </w:num>
  <w:num w:numId="21" w16cid:durableId="135298201">
    <w:abstractNumId w:val="16"/>
  </w:num>
  <w:num w:numId="22" w16cid:durableId="4786877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A0"/>
    <w:rsid w:val="00003574"/>
    <w:rsid w:val="00003D02"/>
    <w:rsid w:val="000060A5"/>
    <w:rsid w:val="00007507"/>
    <w:rsid w:val="00010F14"/>
    <w:rsid w:val="00015AA1"/>
    <w:rsid w:val="00031E30"/>
    <w:rsid w:val="00042D16"/>
    <w:rsid w:val="00072790"/>
    <w:rsid w:val="0007333C"/>
    <w:rsid w:val="00093EBA"/>
    <w:rsid w:val="000963B8"/>
    <w:rsid w:val="000C7AA6"/>
    <w:rsid w:val="000D0DF7"/>
    <w:rsid w:val="000E0E03"/>
    <w:rsid w:val="000F3BCD"/>
    <w:rsid w:val="000F7C72"/>
    <w:rsid w:val="00115E99"/>
    <w:rsid w:val="00124E53"/>
    <w:rsid w:val="00134C5F"/>
    <w:rsid w:val="00140E79"/>
    <w:rsid w:val="00165CDA"/>
    <w:rsid w:val="00182652"/>
    <w:rsid w:val="0019153A"/>
    <w:rsid w:val="00194B3B"/>
    <w:rsid w:val="001F0286"/>
    <w:rsid w:val="001F4276"/>
    <w:rsid w:val="001F5584"/>
    <w:rsid w:val="00202069"/>
    <w:rsid w:val="0020232E"/>
    <w:rsid w:val="00206E5C"/>
    <w:rsid w:val="00220558"/>
    <w:rsid w:val="00232426"/>
    <w:rsid w:val="0023347B"/>
    <w:rsid w:val="0023394B"/>
    <w:rsid w:val="002543B9"/>
    <w:rsid w:val="00265B7D"/>
    <w:rsid w:val="002760F7"/>
    <w:rsid w:val="00280927"/>
    <w:rsid w:val="0028507C"/>
    <w:rsid w:val="002857A5"/>
    <w:rsid w:val="00294DFC"/>
    <w:rsid w:val="002A5912"/>
    <w:rsid w:val="002A6F6D"/>
    <w:rsid w:val="002D1C81"/>
    <w:rsid w:val="002D319E"/>
    <w:rsid w:val="002F1884"/>
    <w:rsid w:val="002F4883"/>
    <w:rsid w:val="00300A1C"/>
    <w:rsid w:val="003011B5"/>
    <w:rsid w:val="00303F9B"/>
    <w:rsid w:val="00305714"/>
    <w:rsid w:val="00315921"/>
    <w:rsid w:val="00327169"/>
    <w:rsid w:val="00347D94"/>
    <w:rsid w:val="00351580"/>
    <w:rsid w:val="00352DA4"/>
    <w:rsid w:val="00382ACB"/>
    <w:rsid w:val="00391EEB"/>
    <w:rsid w:val="003A29A6"/>
    <w:rsid w:val="003B1753"/>
    <w:rsid w:val="003B3C7F"/>
    <w:rsid w:val="003D7525"/>
    <w:rsid w:val="00403ADD"/>
    <w:rsid w:val="00426F3B"/>
    <w:rsid w:val="0046004F"/>
    <w:rsid w:val="00464FA8"/>
    <w:rsid w:val="00475DFC"/>
    <w:rsid w:val="00480F59"/>
    <w:rsid w:val="00481C70"/>
    <w:rsid w:val="0048717A"/>
    <w:rsid w:val="00495480"/>
    <w:rsid w:val="004A3C8E"/>
    <w:rsid w:val="004A65F7"/>
    <w:rsid w:val="004C1EAB"/>
    <w:rsid w:val="004D44DA"/>
    <w:rsid w:val="00507822"/>
    <w:rsid w:val="005112BE"/>
    <w:rsid w:val="00535A41"/>
    <w:rsid w:val="00550241"/>
    <w:rsid w:val="00573701"/>
    <w:rsid w:val="0059350E"/>
    <w:rsid w:val="00594FE6"/>
    <w:rsid w:val="005A5F7F"/>
    <w:rsid w:val="005A7F77"/>
    <w:rsid w:val="005B6C69"/>
    <w:rsid w:val="005C7965"/>
    <w:rsid w:val="005D3B56"/>
    <w:rsid w:val="005D78C2"/>
    <w:rsid w:val="005D7BEC"/>
    <w:rsid w:val="005E124C"/>
    <w:rsid w:val="00612873"/>
    <w:rsid w:val="00620993"/>
    <w:rsid w:val="00622FAB"/>
    <w:rsid w:val="0062318A"/>
    <w:rsid w:val="006270E2"/>
    <w:rsid w:val="00637D55"/>
    <w:rsid w:val="006461CC"/>
    <w:rsid w:val="00686519"/>
    <w:rsid w:val="006872B4"/>
    <w:rsid w:val="006916D0"/>
    <w:rsid w:val="00696138"/>
    <w:rsid w:val="006A358A"/>
    <w:rsid w:val="006A639F"/>
    <w:rsid w:val="006B6313"/>
    <w:rsid w:val="006C6921"/>
    <w:rsid w:val="006E3048"/>
    <w:rsid w:val="006F0C13"/>
    <w:rsid w:val="007065A9"/>
    <w:rsid w:val="0071618A"/>
    <w:rsid w:val="00722194"/>
    <w:rsid w:val="00723FB4"/>
    <w:rsid w:val="00732258"/>
    <w:rsid w:val="00756DAE"/>
    <w:rsid w:val="007875AF"/>
    <w:rsid w:val="007B0823"/>
    <w:rsid w:val="007B6C0D"/>
    <w:rsid w:val="007D39E2"/>
    <w:rsid w:val="007D6A2B"/>
    <w:rsid w:val="00800990"/>
    <w:rsid w:val="00807DFA"/>
    <w:rsid w:val="0081154F"/>
    <w:rsid w:val="00815EC5"/>
    <w:rsid w:val="008204CF"/>
    <w:rsid w:val="00833623"/>
    <w:rsid w:val="00851F57"/>
    <w:rsid w:val="00857333"/>
    <w:rsid w:val="00876779"/>
    <w:rsid w:val="0088374B"/>
    <w:rsid w:val="008B57BC"/>
    <w:rsid w:val="0090118D"/>
    <w:rsid w:val="00915C42"/>
    <w:rsid w:val="009355A3"/>
    <w:rsid w:val="00962880"/>
    <w:rsid w:val="0096382B"/>
    <w:rsid w:val="00981676"/>
    <w:rsid w:val="009832AA"/>
    <w:rsid w:val="009A580B"/>
    <w:rsid w:val="009A58B1"/>
    <w:rsid w:val="009C45FC"/>
    <w:rsid w:val="009F3DA4"/>
    <w:rsid w:val="00A0711E"/>
    <w:rsid w:val="00A13FA5"/>
    <w:rsid w:val="00A1449C"/>
    <w:rsid w:val="00A22F13"/>
    <w:rsid w:val="00A33D75"/>
    <w:rsid w:val="00A360BA"/>
    <w:rsid w:val="00A3620E"/>
    <w:rsid w:val="00A72867"/>
    <w:rsid w:val="00A94954"/>
    <w:rsid w:val="00AC0C01"/>
    <w:rsid w:val="00AC75D8"/>
    <w:rsid w:val="00AD1ED5"/>
    <w:rsid w:val="00AE437D"/>
    <w:rsid w:val="00B12847"/>
    <w:rsid w:val="00B13BB0"/>
    <w:rsid w:val="00B372AA"/>
    <w:rsid w:val="00B54CDE"/>
    <w:rsid w:val="00B573A7"/>
    <w:rsid w:val="00B809E8"/>
    <w:rsid w:val="00B81657"/>
    <w:rsid w:val="00B87CDB"/>
    <w:rsid w:val="00B95B2B"/>
    <w:rsid w:val="00BA3E3F"/>
    <w:rsid w:val="00BA4C57"/>
    <w:rsid w:val="00BA70D2"/>
    <w:rsid w:val="00BA7743"/>
    <w:rsid w:val="00BB2530"/>
    <w:rsid w:val="00BC04B7"/>
    <w:rsid w:val="00BC4C8E"/>
    <w:rsid w:val="00BC7718"/>
    <w:rsid w:val="00BD05B3"/>
    <w:rsid w:val="00BD405B"/>
    <w:rsid w:val="00BD7E1A"/>
    <w:rsid w:val="00BE18A0"/>
    <w:rsid w:val="00BF1D52"/>
    <w:rsid w:val="00C07BA7"/>
    <w:rsid w:val="00C25180"/>
    <w:rsid w:val="00C3097C"/>
    <w:rsid w:val="00C315D5"/>
    <w:rsid w:val="00C34C5A"/>
    <w:rsid w:val="00C473B1"/>
    <w:rsid w:val="00C63A7F"/>
    <w:rsid w:val="00C82345"/>
    <w:rsid w:val="00C8707B"/>
    <w:rsid w:val="00C97A49"/>
    <w:rsid w:val="00CC653E"/>
    <w:rsid w:val="00CD7B26"/>
    <w:rsid w:val="00CF403F"/>
    <w:rsid w:val="00D020FB"/>
    <w:rsid w:val="00D05009"/>
    <w:rsid w:val="00D2401D"/>
    <w:rsid w:val="00D5697E"/>
    <w:rsid w:val="00D8113A"/>
    <w:rsid w:val="00D81C6A"/>
    <w:rsid w:val="00D92A97"/>
    <w:rsid w:val="00D9503D"/>
    <w:rsid w:val="00DB512A"/>
    <w:rsid w:val="00DB66E7"/>
    <w:rsid w:val="00DC4757"/>
    <w:rsid w:val="00DC6B66"/>
    <w:rsid w:val="00DD1226"/>
    <w:rsid w:val="00DD5C18"/>
    <w:rsid w:val="00DF2ACC"/>
    <w:rsid w:val="00DF4181"/>
    <w:rsid w:val="00E33332"/>
    <w:rsid w:val="00E50147"/>
    <w:rsid w:val="00E545A9"/>
    <w:rsid w:val="00E8006C"/>
    <w:rsid w:val="00E80174"/>
    <w:rsid w:val="00E96774"/>
    <w:rsid w:val="00EA7B1E"/>
    <w:rsid w:val="00ED3DCE"/>
    <w:rsid w:val="00ED540A"/>
    <w:rsid w:val="00EE3694"/>
    <w:rsid w:val="00EE7729"/>
    <w:rsid w:val="00F05598"/>
    <w:rsid w:val="00F116BE"/>
    <w:rsid w:val="00F357D4"/>
    <w:rsid w:val="00F516CD"/>
    <w:rsid w:val="00F56391"/>
    <w:rsid w:val="00F7295F"/>
    <w:rsid w:val="00F82A42"/>
    <w:rsid w:val="00F85630"/>
    <w:rsid w:val="00F9405A"/>
    <w:rsid w:val="00FF451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F647"/>
  <w15:docId w15:val="{D628C35F-F806-40B2-9A82-E035FDB2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l-GR"/>
    </w:rPr>
  </w:style>
  <w:style w:type="paragraph" w:styleId="1">
    <w:name w:val="heading 1"/>
    <w:basedOn w:val="a"/>
    <w:uiPriority w:val="9"/>
    <w:qFormat/>
    <w:pPr>
      <w:ind w:left="22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4"/>
      <w:szCs w:val="24"/>
    </w:rPr>
  </w:style>
  <w:style w:type="paragraph" w:styleId="a4">
    <w:name w:val="List Paragraph"/>
    <w:aliases w:val="Γράφημα,Bullet2,Bullet21,Bullet22,Bullet23,Bullet211,Bullet24,Bullet25,Bullet26,Bullet27,bl11,Bullet212,Bullet28,bl12,Bullet213,Bullet29,bl13,Bullet214,Bullet210,Bullet215,Bullet216,bl14,Bullet221"/>
    <w:basedOn w:val="a"/>
    <w:link w:val="Char"/>
    <w:uiPriority w:val="34"/>
    <w:qFormat/>
    <w:pPr>
      <w:ind w:left="941" w:hanging="360"/>
      <w:jc w:val="both"/>
    </w:pPr>
  </w:style>
  <w:style w:type="paragraph" w:customStyle="1" w:styleId="TableParagraph">
    <w:name w:val="Table Paragraph"/>
    <w:basedOn w:val="a"/>
    <w:qFormat/>
  </w:style>
  <w:style w:type="paragraph" w:styleId="Web">
    <w:name w:val="Normal (Web)"/>
    <w:basedOn w:val="a"/>
    <w:unhideWhenUsed/>
    <w:rsid w:val="004D44DA"/>
    <w:pPr>
      <w:widowControl/>
      <w:autoSpaceDE/>
      <w:autoSpaceDN/>
      <w:spacing w:before="100" w:beforeAutospacing="1" w:after="100" w:afterAutospacing="1"/>
    </w:pPr>
    <w:rPr>
      <w:sz w:val="24"/>
      <w:szCs w:val="24"/>
      <w:lang w:val="en-GB" w:eastAsia="en-GB"/>
    </w:rPr>
  </w:style>
  <w:style w:type="character" w:styleId="-">
    <w:name w:val="Hyperlink"/>
    <w:basedOn w:val="a0"/>
    <w:uiPriority w:val="99"/>
    <w:unhideWhenUsed/>
    <w:rsid w:val="004D44DA"/>
    <w:rPr>
      <w:color w:val="0000FF"/>
      <w:u w:val="single"/>
    </w:rPr>
  </w:style>
  <w:style w:type="character" w:styleId="a5">
    <w:name w:val="annotation reference"/>
    <w:basedOn w:val="a0"/>
    <w:uiPriority w:val="99"/>
    <w:semiHidden/>
    <w:unhideWhenUsed/>
    <w:rsid w:val="00015AA1"/>
    <w:rPr>
      <w:sz w:val="16"/>
      <w:szCs w:val="16"/>
    </w:rPr>
  </w:style>
  <w:style w:type="paragraph" w:styleId="a6">
    <w:name w:val="annotation text"/>
    <w:basedOn w:val="a"/>
    <w:link w:val="Char0"/>
    <w:unhideWhenUsed/>
    <w:rsid w:val="00015AA1"/>
    <w:rPr>
      <w:sz w:val="20"/>
      <w:szCs w:val="20"/>
    </w:rPr>
  </w:style>
  <w:style w:type="character" w:customStyle="1" w:styleId="Char0">
    <w:name w:val="Κείμενο σχολίου Char"/>
    <w:basedOn w:val="a0"/>
    <w:link w:val="a6"/>
    <w:uiPriority w:val="99"/>
    <w:semiHidden/>
    <w:rsid w:val="00015AA1"/>
    <w:rPr>
      <w:rFonts w:ascii="Times New Roman" w:eastAsia="Times New Roman" w:hAnsi="Times New Roman" w:cs="Times New Roman"/>
      <w:sz w:val="20"/>
      <w:szCs w:val="20"/>
      <w:lang w:val="el-GR"/>
    </w:rPr>
  </w:style>
  <w:style w:type="paragraph" w:styleId="a7">
    <w:name w:val="annotation subject"/>
    <w:basedOn w:val="a6"/>
    <w:next w:val="a6"/>
    <w:link w:val="Char1"/>
    <w:uiPriority w:val="99"/>
    <w:semiHidden/>
    <w:unhideWhenUsed/>
    <w:rsid w:val="00015AA1"/>
    <w:rPr>
      <w:b/>
      <w:bCs/>
    </w:rPr>
  </w:style>
  <w:style w:type="character" w:customStyle="1" w:styleId="Char1">
    <w:name w:val="Θέμα σχολίου Char"/>
    <w:basedOn w:val="Char0"/>
    <w:link w:val="a7"/>
    <w:uiPriority w:val="99"/>
    <w:semiHidden/>
    <w:rsid w:val="00015AA1"/>
    <w:rPr>
      <w:rFonts w:ascii="Times New Roman" w:eastAsia="Times New Roman" w:hAnsi="Times New Roman" w:cs="Times New Roman"/>
      <w:b/>
      <w:bCs/>
      <w:sz w:val="20"/>
      <w:szCs w:val="20"/>
      <w:lang w:val="el-GR"/>
    </w:rPr>
  </w:style>
  <w:style w:type="character" w:customStyle="1" w:styleId="Char10">
    <w:name w:val="Κείμενο σχολίου Char1"/>
    <w:basedOn w:val="a0"/>
    <w:rsid w:val="0090118D"/>
    <w:rPr>
      <w:sz w:val="20"/>
      <w:szCs w:val="20"/>
    </w:rPr>
  </w:style>
  <w:style w:type="paragraph" w:customStyle="1" w:styleId="Standard">
    <w:name w:val="Standard"/>
    <w:rsid w:val="0090118D"/>
    <w:pPr>
      <w:suppressAutoHyphens/>
      <w:autoSpaceDE/>
      <w:textAlignment w:val="baseline"/>
    </w:pPr>
    <w:rPr>
      <w:rFonts w:ascii="Times New Roman" w:eastAsia="Times New Roman" w:hAnsi="Times New Roman" w:cs="Times New Roman"/>
      <w:lang w:val="el-GR"/>
    </w:rPr>
  </w:style>
  <w:style w:type="table" w:customStyle="1" w:styleId="10">
    <w:name w:val="Πλέγμα πίνακα1"/>
    <w:basedOn w:val="a1"/>
    <w:next w:val="a8"/>
    <w:uiPriority w:val="39"/>
    <w:rsid w:val="0090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0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0118D"/>
    <w:pPr>
      <w:widowControl/>
      <w:autoSpaceDE/>
      <w:autoSpaceDN/>
    </w:pPr>
    <w:rPr>
      <w:rFonts w:ascii="Times New Roman" w:eastAsia="Times New Roman" w:hAnsi="Times New Roman" w:cs="Times New Roman"/>
      <w:lang w:val="el-GR"/>
    </w:rPr>
  </w:style>
  <w:style w:type="paragraph" w:styleId="aa">
    <w:name w:val="Balloon Text"/>
    <w:basedOn w:val="a"/>
    <w:link w:val="Char2"/>
    <w:uiPriority w:val="99"/>
    <w:semiHidden/>
    <w:unhideWhenUsed/>
    <w:rsid w:val="000060A5"/>
    <w:rPr>
      <w:rFonts w:ascii="Segoe UI" w:hAnsi="Segoe UI" w:cs="Segoe UI"/>
      <w:sz w:val="18"/>
      <w:szCs w:val="18"/>
    </w:rPr>
  </w:style>
  <w:style w:type="character" w:customStyle="1" w:styleId="Char2">
    <w:name w:val="Κείμενο πλαισίου Char"/>
    <w:basedOn w:val="a0"/>
    <w:link w:val="aa"/>
    <w:uiPriority w:val="99"/>
    <w:semiHidden/>
    <w:rsid w:val="000060A5"/>
    <w:rPr>
      <w:rFonts w:ascii="Segoe UI" w:eastAsia="Times New Roman" w:hAnsi="Segoe UI" w:cs="Segoe UI"/>
      <w:sz w:val="18"/>
      <w:szCs w:val="18"/>
      <w:lang w:val="el-GR"/>
    </w:rPr>
  </w:style>
  <w:style w:type="character" w:styleId="ab">
    <w:name w:val="Unresolved Mention"/>
    <w:basedOn w:val="a0"/>
    <w:uiPriority w:val="99"/>
    <w:semiHidden/>
    <w:unhideWhenUsed/>
    <w:rsid w:val="005C7965"/>
    <w:rPr>
      <w:color w:val="605E5C"/>
      <w:shd w:val="clear" w:color="auto" w:fill="E1DFDD"/>
    </w:rPr>
  </w:style>
  <w:style w:type="character" w:customStyle="1" w:styleId="Char">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4"/>
    <w:uiPriority w:val="34"/>
    <w:locked/>
    <w:rsid w:val="00BA70D2"/>
    <w:rPr>
      <w:rFonts w:ascii="Times New Roman" w:eastAsia="Times New Roman" w:hAnsi="Times New Roman"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174">
      <w:bodyDiv w:val="1"/>
      <w:marLeft w:val="0"/>
      <w:marRight w:val="0"/>
      <w:marTop w:val="0"/>
      <w:marBottom w:val="0"/>
      <w:divBdr>
        <w:top w:val="none" w:sz="0" w:space="0" w:color="auto"/>
        <w:left w:val="none" w:sz="0" w:space="0" w:color="auto"/>
        <w:bottom w:val="none" w:sz="0" w:space="0" w:color="auto"/>
        <w:right w:val="none" w:sz="0" w:space="0" w:color="auto"/>
      </w:divBdr>
    </w:div>
    <w:div w:id="170266680">
      <w:bodyDiv w:val="1"/>
      <w:marLeft w:val="0"/>
      <w:marRight w:val="0"/>
      <w:marTop w:val="0"/>
      <w:marBottom w:val="0"/>
      <w:divBdr>
        <w:top w:val="none" w:sz="0" w:space="0" w:color="auto"/>
        <w:left w:val="none" w:sz="0" w:space="0" w:color="auto"/>
        <w:bottom w:val="none" w:sz="0" w:space="0" w:color="auto"/>
        <w:right w:val="none" w:sz="0" w:space="0" w:color="auto"/>
      </w:divBdr>
      <w:divsChild>
        <w:div w:id="1566337427">
          <w:marLeft w:val="0"/>
          <w:marRight w:val="0"/>
          <w:marTop w:val="0"/>
          <w:marBottom w:val="0"/>
          <w:divBdr>
            <w:top w:val="none" w:sz="0" w:space="0" w:color="auto"/>
            <w:left w:val="none" w:sz="0" w:space="0" w:color="auto"/>
            <w:bottom w:val="none" w:sz="0" w:space="0" w:color="auto"/>
            <w:right w:val="none" w:sz="0" w:space="0" w:color="auto"/>
          </w:divBdr>
          <w:divsChild>
            <w:div w:id="1055852006">
              <w:marLeft w:val="0"/>
              <w:marRight w:val="0"/>
              <w:marTop w:val="0"/>
              <w:marBottom w:val="0"/>
              <w:divBdr>
                <w:top w:val="none" w:sz="0" w:space="0" w:color="auto"/>
                <w:left w:val="none" w:sz="0" w:space="0" w:color="auto"/>
                <w:bottom w:val="none" w:sz="0" w:space="0" w:color="auto"/>
                <w:right w:val="none" w:sz="0" w:space="0" w:color="auto"/>
              </w:divBdr>
              <w:divsChild>
                <w:div w:id="1659309796">
                  <w:marLeft w:val="0"/>
                  <w:marRight w:val="0"/>
                  <w:marTop w:val="0"/>
                  <w:marBottom w:val="0"/>
                  <w:divBdr>
                    <w:top w:val="none" w:sz="0" w:space="0" w:color="auto"/>
                    <w:left w:val="none" w:sz="0" w:space="0" w:color="auto"/>
                    <w:bottom w:val="none" w:sz="0" w:space="0" w:color="auto"/>
                    <w:right w:val="none" w:sz="0" w:space="0" w:color="auto"/>
                  </w:divBdr>
                  <w:divsChild>
                    <w:div w:id="1478954468">
                      <w:marLeft w:val="0"/>
                      <w:marRight w:val="0"/>
                      <w:marTop w:val="0"/>
                      <w:marBottom w:val="0"/>
                      <w:divBdr>
                        <w:top w:val="none" w:sz="0" w:space="0" w:color="auto"/>
                        <w:left w:val="none" w:sz="0" w:space="0" w:color="auto"/>
                        <w:bottom w:val="none" w:sz="0" w:space="0" w:color="auto"/>
                        <w:right w:val="none" w:sz="0" w:space="0" w:color="auto"/>
                      </w:divBdr>
                      <w:divsChild>
                        <w:div w:id="1948461288">
                          <w:marLeft w:val="0"/>
                          <w:marRight w:val="0"/>
                          <w:marTop w:val="0"/>
                          <w:marBottom w:val="0"/>
                          <w:divBdr>
                            <w:top w:val="none" w:sz="0" w:space="0" w:color="auto"/>
                            <w:left w:val="none" w:sz="0" w:space="0" w:color="auto"/>
                            <w:bottom w:val="none" w:sz="0" w:space="0" w:color="auto"/>
                            <w:right w:val="none" w:sz="0" w:space="0" w:color="auto"/>
                          </w:divBdr>
                          <w:divsChild>
                            <w:div w:id="474682856">
                              <w:marLeft w:val="0"/>
                              <w:marRight w:val="0"/>
                              <w:marTop w:val="0"/>
                              <w:marBottom w:val="0"/>
                              <w:divBdr>
                                <w:top w:val="none" w:sz="0" w:space="0" w:color="auto"/>
                                <w:left w:val="none" w:sz="0" w:space="0" w:color="auto"/>
                                <w:bottom w:val="none" w:sz="0" w:space="0" w:color="auto"/>
                                <w:right w:val="none" w:sz="0" w:space="0" w:color="auto"/>
                              </w:divBdr>
                              <w:divsChild>
                                <w:div w:id="584529991">
                                  <w:marLeft w:val="0"/>
                                  <w:marRight w:val="0"/>
                                  <w:marTop w:val="0"/>
                                  <w:marBottom w:val="0"/>
                                  <w:divBdr>
                                    <w:top w:val="none" w:sz="0" w:space="0" w:color="auto"/>
                                    <w:left w:val="none" w:sz="0" w:space="0" w:color="auto"/>
                                    <w:bottom w:val="none" w:sz="0" w:space="0" w:color="auto"/>
                                    <w:right w:val="none" w:sz="0" w:space="0" w:color="auto"/>
                                  </w:divBdr>
                                  <w:divsChild>
                                    <w:div w:id="2927142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918543">
      <w:bodyDiv w:val="1"/>
      <w:marLeft w:val="0"/>
      <w:marRight w:val="0"/>
      <w:marTop w:val="0"/>
      <w:marBottom w:val="0"/>
      <w:divBdr>
        <w:top w:val="none" w:sz="0" w:space="0" w:color="auto"/>
        <w:left w:val="none" w:sz="0" w:space="0" w:color="auto"/>
        <w:bottom w:val="none" w:sz="0" w:space="0" w:color="auto"/>
        <w:right w:val="none" w:sz="0" w:space="0" w:color="auto"/>
      </w:divBdr>
    </w:div>
    <w:div w:id="399981222">
      <w:bodyDiv w:val="1"/>
      <w:marLeft w:val="0"/>
      <w:marRight w:val="0"/>
      <w:marTop w:val="0"/>
      <w:marBottom w:val="0"/>
      <w:divBdr>
        <w:top w:val="none" w:sz="0" w:space="0" w:color="auto"/>
        <w:left w:val="none" w:sz="0" w:space="0" w:color="auto"/>
        <w:bottom w:val="none" w:sz="0" w:space="0" w:color="auto"/>
        <w:right w:val="none" w:sz="0" w:space="0" w:color="auto"/>
      </w:divBdr>
      <w:divsChild>
        <w:div w:id="1448307729">
          <w:marLeft w:val="0"/>
          <w:marRight w:val="0"/>
          <w:marTop w:val="0"/>
          <w:marBottom w:val="0"/>
          <w:divBdr>
            <w:top w:val="none" w:sz="0" w:space="0" w:color="auto"/>
            <w:left w:val="none" w:sz="0" w:space="0" w:color="auto"/>
            <w:bottom w:val="none" w:sz="0" w:space="0" w:color="auto"/>
            <w:right w:val="none" w:sz="0" w:space="0" w:color="auto"/>
          </w:divBdr>
          <w:divsChild>
            <w:div w:id="2031180438">
              <w:marLeft w:val="0"/>
              <w:marRight w:val="0"/>
              <w:marTop w:val="0"/>
              <w:marBottom w:val="0"/>
              <w:divBdr>
                <w:top w:val="none" w:sz="0" w:space="0" w:color="auto"/>
                <w:left w:val="none" w:sz="0" w:space="0" w:color="auto"/>
                <w:bottom w:val="none" w:sz="0" w:space="0" w:color="auto"/>
                <w:right w:val="none" w:sz="0" w:space="0" w:color="auto"/>
              </w:divBdr>
              <w:divsChild>
                <w:div w:id="2133552199">
                  <w:marLeft w:val="0"/>
                  <w:marRight w:val="0"/>
                  <w:marTop w:val="0"/>
                  <w:marBottom w:val="0"/>
                  <w:divBdr>
                    <w:top w:val="none" w:sz="0" w:space="0" w:color="auto"/>
                    <w:left w:val="none" w:sz="0" w:space="0" w:color="auto"/>
                    <w:bottom w:val="none" w:sz="0" w:space="0" w:color="auto"/>
                    <w:right w:val="none" w:sz="0" w:space="0" w:color="auto"/>
                  </w:divBdr>
                  <w:divsChild>
                    <w:div w:id="1225600710">
                      <w:marLeft w:val="0"/>
                      <w:marRight w:val="0"/>
                      <w:marTop w:val="0"/>
                      <w:marBottom w:val="0"/>
                      <w:divBdr>
                        <w:top w:val="none" w:sz="0" w:space="0" w:color="auto"/>
                        <w:left w:val="none" w:sz="0" w:space="0" w:color="auto"/>
                        <w:bottom w:val="none" w:sz="0" w:space="0" w:color="auto"/>
                        <w:right w:val="none" w:sz="0" w:space="0" w:color="auto"/>
                      </w:divBdr>
                      <w:divsChild>
                        <w:div w:id="774011154">
                          <w:marLeft w:val="0"/>
                          <w:marRight w:val="0"/>
                          <w:marTop w:val="0"/>
                          <w:marBottom w:val="0"/>
                          <w:divBdr>
                            <w:top w:val="none" w:sz="0" w:space="0" w:color="auto"/>
                            <w:left w:val="none" w:sz="0" w:space="0" w:color="auto"/>
                            <w:bottom w:val="none" w:sz="0" w:space="0" w:color="auto"/>
                            <w:right w:val="none" w:sz="0" w:space="0" w:color="auto"/>
                          </w:divBdr>
                          <w:divsChild>
                            <w:div w:id="1716392759">
                              <w:marLeft w:val="0"/>
                              <w:marRight w:val="0"/>
                              <w:marTop w:val="0"/>
                              <w:marBottom w:val="0"/>
                              <w:divBdr>
                                <w:top w:val="none" w:sz="0" w:space="0" w:color="auto"/>
                                <w:left w:val="none" w:sz="0" w:space="0" w:color="auto"/>
                                <w:bottom w:val="none" w:sz="0" w:space="0" w:color="auto"/>
                                <w:right w:val="none" w:sz="0" w:space="0" w:color="auto"/>
                              </w:divBdr>
                              <w:divsChild>
                                <w:div w:id="2099323739">
                                  <w:marLeft w:val="0"/>
                                  <w:marRight w:val="0"/>
                                  <w:marTop w:val="0"/>
                                  <w:marBottom w:val="0"/>
                                  <w:divBdr>
                                    <w:top w:val="none" w:sz="0" w:space="0" w:color="auto"/>
                                    <w:left w:val="none" w:sz="0" w:space="0" w:color="auto"/>
                                    <w:bottom w:val="none" w:sz="0" w:space="0" w:color="auto"/>
                                    <w:right w:val="none" w:sz="0" w:space="0" w:color="auto"/>
                                  </w:divBdr>
                                  <w:divsChild>
                                    <w:div w:id="6196494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739813">
      <w:bodyDiv w:val="1"/>
      <w:marLeft w:val="0"/>
      <w:marRight w:val="0"/>
      <w:marTop w:val="0"/>
      <w:marBottom w:val="0"/>
      <w:divBdr>
        <w:top w:val="none" w:sz="0" w:space="0" w:color="auto"/>
        <w:left w:val="none" w:sz="0" w:space="0" w:color="auto"/>
        <w:bottom w:val="none" w:sz="0" w:space="0" w:color="auto"/>
        <w:right w:val="none" w:sz="0" w:space="0" w:color="auto"/>
      </w:divBdr>
      <w:divsChild>
        <w:div w:id="114717515">
          <w:marLeft w:val="0"/>
          <w:marRight w:val="0"/>
          <w:marTop w:val="0"/>
          <w:marBottom w:val="0"/>
          <w:divBdr>
            <w:top w:val="none" w:sz="0" w:space="0" w:color="auto"/>
            <w:left w:val="none" w:sz="0" w:space="0" w:color="auto"/>
            <w:bottom w:val="none" w:sz="0" w:space="0" w:color="auto"/>
            <w:right w:val="none" w:sz="0" w:space="0" w:color="auto"/>
          </w:divBdr>
          <w:divsChild>
            <w:div w:id="959341405">
              <w:marLeft w:val="0"/>
              <w:marRight w:val="0"/>
              <w:marTop w:val="0"/>
              <w:marBottom w:val="0"/>
              <w:divBdr>
                <w:top w:val="none" w:sz="0" w:space="0" w:color="auto"/>
                <w:left w:val="none" w:sz="0" w:space="0" w:color="auto"/>
                <w:bottom w:val="none" w:sz="0" w:space="0" w:color="auto"/>
                <w:right w:val="none" w:sz="0" w:space="0" w:color="auto"/>
              </w:divBdr>
              <w:divsChild>
                <w:div w:id="1255746771">
                  <w:marLeft w:val="0"/>
                  <w:marRight w:val="0"/>
                  <w:marTop w:val="0"/>
                  <w:marBottom w:val="0"/>
                  <w:divBdr>
                    <w:top w:val="none" w:sz="0" w:space="0" w:color="auto"/>
                    <w:left w:val="none" w:sz="0" w:space="0" w:color="auto"/>
                    <w:bottom w:val="none" w:sz="0" w:space="0" w:color="auto"/>
                    <w:right w:val="none" w:sz="0" w:space="0" w:color="auto"/>
                  </w:divBdr>
                  <w:divsChild>
                    <w:div w:id="1575821833">
                      <w:marLeft w:val="0"/>
                      <w:marRight w:val="0"/>
                      <w:marTop w:val="0"/>
                      <w:marBottom w:val="0"/>
                      <w:divBdr>
                        <w:top w:val="none" w:sz="0" w:space="0" w:color="auto"/>
                        <w:left w:val="none" w:sz="0" w:space="0" w:color="auto"/>
                        <w:bottom w:val="none" w:sz="0" w:space="0" w:color="auto"/>
                        <w:right w:val="none" w:sz="0" w:space="0" w:color="auto"/>
                      </w:divBdr>
                      <w:divsChild>
                        <w:div w:id="2022662734">
                          <w:marLeft w:val="0"/>
                          <w:marRight w:val="0"/>
                          <w:marTop w:val="0"/>
                          <w:marBottom w:val="0"/>
                          <w:divBdr>
                            <w:top w:val="none" w:sz="0" w:space="0" w:color="auto"/>
                            <w:left w:val="none" w:sz="0" w:space="0" w:color="auto"/>
                            <w:bottom w:val="none" w:sz="0" w:space="0" w:color="auto"/>
                            <w:right w:val="none" w:sz="0" w:space="0" w:color="auto"/>
                          </w:divBdr>
                          <w:divsChild>
                            <w:div w:id="609050734">
                              <w:marLeft w:val="0"/>
                              <w:marRight w:val="0"/>
                              <w:marTop w:val="0"/>
                              <w:marBottom w:val="0"/>
                              <w:divBdr>
                                <w:top w:val="none" w:sz="0" w:space="0" w:color="auto"/>
                                <w:left w:val="none" w:sz="0" w:space="0" w:color="auto"/>
                                <w:bottom w:val="none" w:sz="0" w:space="0" w:color="auto"/>
                                <w:right w:val="none" w:sz="0" w:space="0" w:color="auto"/>
                              </w:divBdr>
                              <w:divsChild>
                                <w:div w:id="425422513">
                                  <w:marLeft w:val="0"/>
                                  <w:marRight w:val="0"/>
                                  <w:marTop w:val="0"/>
                                  <w:marBottom w:val="0"/>
                                  <w:divBdr>
                                    <w:top w:val="none" w:sz="0" w:space="0" w:color="auto"/>
                                    <w:left w:val="none" w:sz="0" w:space="0" w:color="auto"/>
                                    <w:bottom w:val="none" w:sz="0" w:space="0" w:color="auto"/>
                                    <w:right w:val="none" w:sz="0" w:space="0" w:color="auto"/>
                                  </w:divBdr>
                                  <w:divsChild>
                                    <w:div w:id="14047207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059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90">
          <w:marLeft w:val="0"/>
          <w:marRight w:val="0"/>
          <w:marTop w:val="0"/>
          <w:marBottom w:val="0"/>
          <w:divBdr>
            <w:top w:val="none" w:sz="0" w:space="0" w:color="auto"/>
            <w:left w:val="none" w:sz="0" w:space="0" w:color="auto"/>
            <w:bottom w:val="none" w:sz="0" w:space="0" w:color="auto"/>
            <w:right w:val="none" w:sz="0" w:space="0" w:color="auto"/>
          </w:divBdr>
          <w:divsChild>
            <w:div w:id="1958675676">
              <w:marLeft w:val="0"/>
              <w:marRight w:val="0"/>
              <w:marTop w:val="0"/>
              <w:marBottom w:val="0"/>
              <w:divBdr>
                <w:top w:val="none" w:sz="0" w:space="0" w:color="auto"/>
                <w:left w:val="none" w:sz="0" w:space="0" w:color="auto"/>
                <w:bottom w:val="none" w:sz="0" w:space="0" w:color="auto"/>
                <w:right w:val="none" w:sz="0" w:space="0" w:color="auto"/>
              </w:divBdr>
              <w:divsChild>
                <w:div w:id="1117875134">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sChild>
                        <w:div w:id="1029573875">
                          <w:marLeft w:val="0"/>
                          <w:marRight w:val="0"/>
                          <w:marTop w:val="0"/>
                          <w:marBottom w:val="0"/>
                          <w:divBdr>
                            <w:top w:val="none" w:sz="0" w:space="0" w:color="auto"/>
                            <w:left w:val="none" w:sz="0" w:space="0" w:color="auto"/>
                            <w:bottom w:val="none" w:sz="0" w:space="0" w:color="auto"/>
                            <w:right w:val="none" w:sz="0" w:space="0" w:color="auto"/>
                          </w:divBdr>
                          <w:divsChild>
                            <w:div w:id="1083380038">
                              <w:marLeft w:val="0"/>
                              <w:marRight w:val="0"/>
                              <w:marTop w:val="0"/>
                              <w:marBottom w:val="0"/>
                              <w:divBdr>
                                <w:top w:val="none" w:sz="0" w:space="0" w:color="auto"/>
                                <w:left w:val="none" w:sz="0" w:space="0" w:color="auto"/>
                                <w:bottom w:val="none" w:sz="0" w:space="0" w:color="auto"/>
                                <w:right w:val="none" w:sz="0" w:space="0" w:color="auto"/>
                              </w:divBdr>
                              <w:divsChild>
                                <w:div w:id="1933859384">
                                  <w:marLeft w:val="0"/>
                                  <w:marRight w:val="0"/>
                                  <w:marTop w:val="0"/>
                                  <w:marBottom w:val="0"/>
                                  <w:divBdr>
                                    <w:top w:val="none" w:sz="0" w:space="0" w:color="auto"/>
                                    <w:left w:val="none" w:sz="0" w:space="0" w:color="auto"/>
                                    <w:bottom w:val="none" w:sz="0" w:space="0" w:color="auto"/>
                                    <w:right w:val="none" w:sz="0" w:space="0" w:color="auto"/>
                                  </w:divBdr>
                                  <w:divsChild>
                                    <w:div w:id="9141213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085500">
      <w:bodyDiv w:val="1"/>
      <w:marLeft w:val="0"/>
      <w:marRight w:val="0"/>
      <w:marTop w:val="0"/>
      <w:marBottom w:val="0"/>
      <w:divBdr>
        <w:top w:val="none" w:sz="0" w:space="0" w:color="auto"/>
        <w:left w:val="none" w:sz="0" w:space="0" w:color="auto"/>
        <w:bottom w:val="none" w:sz="0" w:space="0" w:color="auto"/>
        <w:right w:val="none" w:sz="0" w:space="0" w:color="auto"/>
      </w:divBdr>
      <w:divsChild>
        <w:div w:id="1924561880">
          <w:marLeft w:val="0"/>
          <w:marRight w:val="0"/>
          <w:marTop w:val="0"/>
          <w:marBottom w:val="0"/>
          <w:divBdr>
            <w:top w:val="none" w:sz="0" w:space="0" w:color="auto"/>
            <w:left w:val="none" w:sz="0" w:space="0" w:color="auto"/>
            <w:bottom w:val="none" w:sz="0" w:space="0" w:color="auto"/>
            <w:right w:val="none" w:sz="0" w:space="0" w:color="auto"/>
          </w:divBdr>
          <w:divsChild>
            <w:div w:id="926579767">
              <w:marLeft w:val="0"/>
              <w:marRight w:val="0"/>
              <w:marTop w:val="0"/>
              <w:marBottom w:val="0"/>
              <w:divBdr>
                <w:top w:val="none" w:sz="0" w:space="0" w:color="auto"/>
                <w:left w:val="none" w:sz="0" w:space="0" w:color="auto"/>
                <w:bottom w:val="none" w:sz="0" w:space="0" w:color="auto"/>
                <w:right w:val="none" w:sz="0" w:space="0" w:color="auto"/>
              </w:divBdr>
              <w:divsChild>
                <w:div w:id="1745107807">
                  <w:marLeft w:val="0"/>
                  <w:marRight w:val="0"/>
                  <w:marTop w:val="0"/>
                  <w:marBottom w:val="0"/>
                  <w:divBdr>
                    <w:top w:val="none" w:sz="0" w:space="0" w:color="auto"/>
                    <w:left w:val="none" w:sz="0" w:space="0" w:color="auto"/>
                    <w:bottom w:val="none" w:sz="0" w:space="0" w:color="auto"/>
                    <w:right w:val="none" w:sz="0" w:space="0" w:color="auto"/>
                  </w:divBdr>
                  <w:divsChild>
                    <w:div w:id="388920831">
                      <w:marLeft w:val="0"/>
                      <w:marRight w:val="0"/>
                      <w:marTop w:val="0"/>
                      <w:marBottom w:val="0"/>
                      <w:divBdr>
                        <w:top w:val="none" w:sz="0" w:space="0" w:color="auto"/>
                        <w:left w:val="none" w:sz="0" w:space="0" w:color="auto"/>
                        <w:bottom w:val="none" w:sz="0" w:space="0" w:color="auto"/>
                        <w:right w:val="none" w:sz="0" w:space="0" w:color="auto"/>
                      </w:divBdr>
                      <w:divsChild>
                        <w:div w:id="42603699">
                          <w:marLeft w:val="0"/>
                          <w:marRight w:val="0"/>
                          <w:marTop w:val="0"/>
                          <w:marBottom w:val="0"/>
                          <w:divBdr>
                            <w:top w:val="none" w:sz="0" w:space="0" w:color="auto"/>
                            <w:left w:val="none" w:sz="0" w:space="0" w:color="auto"/>
                            <w:bottom w:val="none" w:sz="0" w:space="0" w:color="auto"/>
                            <w:right w:val="none" w:sz="0" w:space="0" w:color="auto"/>
                          </w:divBdr>
                          <w:divsChild>
                            <w:div w:id="1577476353">
                              <w:marLeft w:val="0"/>
                              <w:marRight w:val="0"/>
                              <w:marTop w:val="0"/>
                              <w:marBottom w:val="0"/>
                              <w:divBdr>
                                <w:top w:val="none" w:sz="0" w:space="0" w:color="auto"/>
                                <w:left w:val="none" w:sz="0" w:space="0" w:color="auto"/>
                                <w:bottom w:val="none" w:sz="0" w:space="0" w:color="auto"/>
                                <w:right w:val="none" w:sz="0" w:space="0" w:color="auto"/>
                              </w:divBdr>
                              <w:divsChild>
                                <w:div w:id="256671732">
                                  <w:marLeft w:val="0"/>
                                  <w:marRight w:val="0"/>
                                  <w:marTop w:val="0"/>
                                  <w:marBottom w:val="0"/>
                                  <w:divBdr>
                                    <w:top w:val="none" w:sz="0" w:space="0" w:color="auto"/>
                                    <w:left w:val="none" w:sz="0" w:space="0" w:color="auto"/>
                                    <w:bottom w:val="none" w:sz="0" w:space="0" w:color="auto"/>
                                    <w:right w:val="none" w:sz="0" w:space="0" w:color="auto"/>
                                  </w:divBdr>
                                  <w:divsChild>
                                    <w:div w:id="6346067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455937">
      <w:bodyDiv w:val="1"/>
      <w:marLeft w:val="0"/>
      <w:marRight w:val="0"/>
      <w:marTop w:val="0"/>
      <w:marBottom w:val="0"/>
      <w:divBdr>
        <w:top w:val="none" w:sz="0" w:space="0" w:color="auto"/>
        <w:left w:val="none" w:sz="0" w:space="0" w:color="auto"/>
        <w:bottom w:val="none" w:sz="0" w:space="0" w:color="auto"/>
        <w:right w:val="none" w:sz="0" w:space="0" w:color="auto"/>
      </w:divBdr>
    </w:div>
    <w:div w:id="738402125">
      <w:bodyDiv w:val="1"/>
      <w:marLeft w:val="0"/>
      <w:marRight w:val="0"/>
      <w:marTop w:val="0"/>
      <w:marBottom w:val="0"/>
      <w:divBdr>
        <w:top w:val="none" w:sz="0" w:space="0" w:color="auto"/>
        <w:left w:val="none" w:sz="0" w:space="0" w:color="auto"/>
        <w:bottom w:val="none" w:sz="0" w:space="0" w:color="auto"/>
        <w:right w:val="none" w:sz="0" w:space="0" w:color="auto"/>
      </w:divBdr>
    </w:div>
    <w:div w:id="900137019">
      <w:bodyDiv w:val="1"/>
      <w:marLeft w:val="0"/>
      <w:marRight w:val="0"/>
      <w:marTop w:val="0"/>
      <w:marBottom w:val="0"/>
      <w:divBdr>
        <w:top w:val="none" w:sz="0" w:space="0" w:color="auto"/>
        <w:left w:val="none" w:sz="0" w:space="0" w:color="auto"/>
        <w:bottom w:val="none" w:sz="0" w:space="0" w:color="auto"/>
        <w:right w:val="none" w:sz="0" w:space="0" w:color="auto"/>
      </w:divBdr>
      <w:divsChild>
        <w:div w:id="754057603">
          <w:marLeft w:val="0"/>
          <w:marRight w:val="0"/>
          <w:marTop w:val="0"/>
          <w:marBottom w:val="0"/>
          <w:divBdr>
            <w:top w:val="none" w:sz="0" w:space="0" w:color="auto"/>
            <w:left w:val="none" w:sz="0" w:space="0" w:color="auto"/>
            <w:bottom w:val="none" w:sz="0" w:space="0" w:color="auto"/>
            <w:right w:val="none" w:sz="0" w:space="0" w:color="auto"/>
          </w:divBdr>
          <w:divsChild>
            <w:div w:id="178274363">
              <w:marLeft w:val="0"/>
              <w:marRight w:val="0"/>
              <w:marTop w:val="0"/>
              <w:marBottom w:val="0"/>
              <w:divBdr>
                <w:top w:val="none" w:sz="0" w:space="0" w:color="auto"/>
                <w:left w:val="none" w:sz="0" w:space="0" w:color="auto"/>
                <w:bottom w:val="none" w:sz="0" w:space="0" w:color="auto"/>
                <w:right w:val="none" w:sz="0" w:space="0" w:color="auto"/>
              </w:divBdr>
              <w:divsChild>
                <w:div w:id="1169518099">
                  <w:marLeft w:val="0"/>
                  <w:marRight w:val="0"/>
                  <w:marTop w:val="0"/>
                  <w:marBottom w:val="0"/>
                  <w:divBdr>
                    <w:top w:val="none" w:sz="0" w:space="0" w:color="auto"/>
                    <w:left w:val="none" w:sz="0" w:space="0" w:color="auto"/>
                    <w:bottom w:val="none" w:sz="0" w:space="0" w:color="auto"/>
                    <w:right w:val="none" w:sz="0" w:space="0" w:color="auto"/>
                  </w:divBdr>
                  <w:divsChild>
                    <w:div w:id="837816149">
                      <w:marLeft w:val="0"/>
                      <w:marRight w:val="0"/>
                      <w:marTop w:val="0"/>
                      <w:marBottom w:val="0"/>
                      <w:divBdr>
                        <w:top w:val="none" w:sz="0" w:space="0" w:color="auto"/>
                        <w:left w:val="none" w:sz="0" w:space="0" w:color="auto"/>
                        <w:bottom w:val="none" w:sz="0" w:space="0" w:color="auto"/>
                        <w:right w:val="none" w:sz="0" w:space="0" w:color="auto"/>
                      </w:divBdr>
                      <w:divsChild>
                        <w:div w:id="1308586680">
                          <w:marLeft w:val="0"/>
                          <w:marRight w:val="0"/>
                          <w:marTop w:val="0"/>
                          <w:marBottom w:val="0"/>
                          <w:divBdr>
                            <w:top w:val="none" w:sz="0" w:space="0" w:color="auto"/>
                            <w:left w:val="none" w:sz="0" w:space="0" w:color="auto"/>
                            <w:bottom w:val="none" w:sz="0" w:space="0" w:color="auto"/>
                            <w:right w:val="none" w:sz="0" w:space="0" w:color="auto"/>
                          </w:divBdr>
                          <w:divsChild>
                            <w:div w:id="20711520">
                              <w:marLeft w:val="0"/>
                              <w:marRight w:val="0"/>
                              <w:marTop w:val="0"/>
                              <w:marBottom w:val="0"/>
                              <w:divBdr>
                                <w:top w:val="none" w:sz="0" w:space="0" w:color="auto"/>
                                <w:left w:val="none" w:sz="0" w:space="0" w:color="auto"/>
                                <w:bottom w:val="none" w:sz="0" w:space="0" w:color="auto"/>
                                <w:right w:val="none" w:sz="0" w:space="0" w:color="auto"/>
                              </w:divBdr>
                              <w:divsChild>
                                <w:div w:id="341199380">
                                  <w:marLeft w:val="0"/>
                                  <w:marRight w:val="0"/>
                                  <w:marTop w:val="0"/>
                                  <w:marBottom w:val="0"/>
                                  <w:divBdr>
                                    <w:top w:val="none" w:sz="0" w:space="0" w:color="auto"/>
                                    <w:left w:val="none" w:sz="0" w:space="0" w:color="auto"/>
                                    <w:bottom w:val="none" w:sz="0" w:space="0" w:color="auto"/>
                                    <w:right w:val="none" w:sz="0" w:space="0" w:color="auto"/>
                                  </w:divBdr>
                                  <w:divsChild>
                                    <w:div w:id="2580994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642837">
      <w:bodyDiv w:val="1"/>
      <w:marLeft w:val="0"/>
      <w:marRight w:val="0"/>
      <w:marTop w:val="0"/>
      <w:marBottom w:val="0"/>
      <w:divBdr>
        <w:top w:val="none" w:sz="0" w:space="0" w:color="auto"/>
        <w:left w:val="none" w:sz="0" w:space="0" w:color="auto"/>
        <w:bottom w:val="none" w:sz="0" w:space="0" w:color="auto"/>
        <w:right w:val="none" w:sz="0" w:space="0" w:color="auto"/>
      </w:divBdr>
      <w:divsChild>
        <w:div w:id="979386688">
          <w:marLeft w:val="0"/>
          <w:marRight w:val="0"/>
          <w:marTop w:val="0"/>
          <w:marBottom w:val="0"/>
          <w:divBdr>
            <w:top w:val="none" w:sz="0" w:space="0" w:color="auto"/>
            <w:left w:val="none" w:sz="0" w:space="0" w:color="auto"/>
            <w:bottom w:val="none" w:sz="0" w:space="0" w:color="auto"/>
            <w:right w:val="none" w:sz="0" w:space="0" w:color="auto"/>
          </w:divBdr>
          <w:divsChild>
            <w:div w:id="2125690933">
              <w:marLeft w:val="0"/>
              <w:marRight w:val="0"/>
              <w:marTop w:val="0"/>
              <w:marBottom w:val="0"/>
              <w:divBdr>
                <w:top w:val="none" w:sz="0" w:space="0" w:color="auto"/>
                <w:left w:val="none" w:sz="0" w:space="0" w:color="auto"/>
                <w:bottom w:val="none" w:sz="0" w:space="0" w:color="auto"/>
                <w:right w:val="none" w:sz="0" w:space="0" w:color="auto"/>
              </w:divBdr>
              <w:divsChild>
                <w:div w:id="394551139">
                  <w:marLeft w:val="0"/>
                  <w:marRight w:val="0"/>
                  <w:marTop w:val="0"/>
                  <w:marBottom w:val="0"/>
                  <w:divBdr>
                    <w:top w:val="none" w:sz="0" w:space="0" w:color="auto"/>
                    <w:left w:val="none" w:sz="0" w:space="0" w:color="auto"/>
                    <w:bottom w:val="none" w:sz="0" w:space="0" w:color="auto"/>
                    <w:right w:val="none" w:sz="0" w:space="0" w:color="auto"/>
                  </w:divBdr>
                  <w:divsChild>
                    <w:div w:id="1848668202">
                      <w:marLeft w:val="0"/>
                      <w:marRight w:val="0"/>
                      <w:marTop w:val="0"/>
                      <w:marBottom w:val="0"/>
                      <w:divBdr>
                        <w:top w:val="none" w:sz="0" w:space="0" w:color="auto"/>
                        <w:left w:val="none" w:sz="0" w:space="0" w:color="auto"/>
                        <w:bottom w:val="none" w:sz="0" w:space="0" w:color="auto"/>
                        <w:right w:val="none" w:sz="0" w:space="0" w:color="auto"/>
                      </w:divBdr>
                      <w:divsChild>
                        <w:div w:id="1714498953">
                          <w:marLeft w:val="0"/>
                          <w:marRight w:val="0"/>
                          <w:marTop w:val="0"/>
                          <w:marBottom w:val="0"/>
                          <w:divBdr>
                            <w:top w:val="none" w:sz="0" w:space="0" w:color="auto"/>
                            <w:left w:val="none" w:sz="0" w:space="0" w:color="auto"/>
                            <w:bottom w:val="none" w:sz="0" w:space="0" w:color="auto"/>
                            <w:right w:val="none" w:sz="0" w:space="0" w:color="auto"/>
                          </w:divBdr>
                          <w:divsChild>
                            <w:div w:id="379860058">
                              <w:marLeft w:val="0"/>
                              <w:marRight w:val="0"/>
                              <w:marTop w:val="0"/>
                              <w:marBottom w:val="0"/>
                              <w:divBdr>
                                <w:top w:val="none" w:sz="0" w:space="0" w:color="auto"/>
                                <w:left w:val="none" w:sz="0" w:space="0" w:color="auto"/>
                                <w:bottom w:val="none" w:sz="0" w:space="0" w:color="auto"/>
                                <w:right w:val="none" w:sz="0" w:space="0" w:color="auto"/>
                              </w:divBdr>
                              <w:divsChild>
                                <w:div w:id="122501198">
                                  <w:marLeft w:val="0"/>
                                  <w:marRight w:val="0"/>
                                  <w:marTop w:val="0"/>
                                  <w:marBottom w:val="0"/>
                                  <w:divBdr>
                                    <w:top w:val="none" w:sz="0" w:space="0" w:color="auto"/>
                                    <w:left w:val="none" w:sz="0" w:space="0" w:color="auto"/>
                                    <w:bottom w:val="none" w:sz="0" w:space="0" w:color="auto"/>
                                    <w:right w:val="none" w:sz="0" w:space="0" w:color="auto"/>
                                  </w:divBdr>
                                  <w:divsChild>
                                    <w:div w:id="10634541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532214">
      <w:bodyDiv w:val="1"/>
      <w:marLeft w:val="0"/>
      <w:marRight w:val="0"/>
      <w:marTop w:val="0"/>
      <w:marBottom w:val="0"/>
      <w:divBdr>
        <w:top w:val="none" w:sz="0" w:space="0" w:color="auto"/>
        <w:left w:val="none" w:sz="0" w:space="0" w:color="auto"/>
        <w:bottom w:val="none" w:sz="0" w:space="0" w:color="auto"/>
        <w:right w:val="none" w:sz="0" w:space="0" w:color="auto"/>
      </w:divBdr>
      <w:divsChild>
        <w:div w:id="1155099354">
          <w:marLeft w:val="0"/>
          <w:marRight w:val="0"/>
          <w:marTop w:val="0"/>
          <w:marBottom w:val="0"/>
          <w:divBdr>
            <w:top w:val="none" w:sz="0" w:space="0" w:color="auto"/>
            <w:left w:val="none" w:sz="0" w:space="0" w:color="auto"/>
            <w:bottom w:val="none" w:sz="0" w:space="0" w:color="auto"/>
            <w:right w:val="none" w:sz="0" w:space="0" w:color="auto"/>
          </w:divBdr>
          <w:divsChild>
            <w:div w:id="1365905527">
              <w:marLeft w:val="0"/>
              <w:marRight w:val="0"/>
              <w:marTop w:val="0"/>
              <w:marBottom w:val="0"/>
              <w:divBdr>
                <w:top w:val="none" w:sz="0" w:space="0" w:color="auto"/>
                <w:left w:val="none" w:sz="0" w:space="0" w:color="auto"/>
                <w:bottom w:val="none" w:sz="0" w:space="0" w:color="auto"/>
                <w:right w:val="none" w:sz="0" w:space="0" w:color="auto"/>
              </w:divBdr>
              <w:divsChild>
                <w:div w:id="727999037">
                  <w:marLeft w:val="0"/>
                  <w:marRight w:val="0"/>
                  <w:marTop w:val="0"/>
                  <w:marBottom w:val="0"/>
                  <w:divBdr>
                    <w:top w:val="none" w:sz="0" w:space="0" w:color="auto"/>
                    <w:left w:val="none" w:sz="0" w:space="0" w:color="auto"/>
                    <w:bottom w:val="none" w:sz="0" w:space="0" w:color="auto"/>
                    <w:right w:val="none" w:sz="0" w:space="0" w:color="auto"/>
                  </w:divBdr>
                  <w:divsChild>
                    <w:div w:id="455610864">
                      <w:marLeft w:val="0"/>
                      <w:marRight w:val="0"/>
                      <w:marTop w:val="0"/>
                      <w:marBottom w:val="0"/>
                      <w:divBdr>
                        <w:top w:val="none" w:sz="0" w:space="0" w:color="auto"/>
                        <w:left w:val="none" w:sz="0" w:space="0" w:color="auto"/>
                        <w:bottom w:val="none" w:sz="0" w:space="0" w:color="auto"/>
                        <w:right w:val="none" w:sz="0" w:space="0" w:color="auto"/>
                      </w:divBdr>
                      <w:divsChild>
                        <w:div w:id="737246064">
                          <w:marLeft w:val="0"/>
                          <w:marRight w:val="0"/>
                          <w:marTop w:val="0"/>
                          <w:marBottom w:val="0"/>
                          <w:divBdr>
                            <w:top w:val="none" w:sz="0" w:space="0" w:color="auto"/>
                            <w:left w:val="none" w:sz="0" w:space="0" w:color="auto"/>
                            <w:bottom w:val="none" w:sz="0" w:space="0" w:color="auto"/>
                            <w:right w:val="none" w:sz="0" w:space="0" w:color="auto"/>
                          </w:divBdr>
                          <w:divsChild>
                            <w:div w:id="1899317217">
                              <w:marLeft w:val="0"/>
                              <w:marRight w:val="0"/>
                              <w:marTop w:val="0"/>
                              <w:marBottom w:val="0"/>
                              <w:divBdr>
                                <w:top w:val="none" w:sz="0" w:space="0" w:color="auto"/>
                                <w:left w:val="none" w:sz="0" w:space="0" w:color="auto"/>
                                <w:bottom w:val="none" w:sz="0" w:space="0" w:color="auto"/>
                                <w:right w:val="none" w:sz="0" w:space="0" w:color="auto"/>
                              </w:divBdr>
                              <w:divsChild>
                                <w:div w:id="1790195412">
                                  <w:marLeft w:val="0"/>
                                  <w:marRight w:val="0"/>
                                  <w:marTop w:val="0"/>
                                  <w:marBottom w:val="0"/>
                                  <w:divBdr>
                                    <w:top w:val="none" w:sz="0" w:space="0" w:color="auto"/>
                                    <w:left w:val="none" w:sz="0" w:space="0" w:color="auto"/>
                                    <w:bottom w:val="none" w:sz="0" w:space="0" w:color="auto"/>
                                    <w:right w:val="none" w:sz="0" w:space="0" w:color="auto"/>
                                  </w:divBdr>
                                  <w:divsChild>
                                    <w:div w:id="11754624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164651">
      <w:bodyDiv w:val="1"/>
      <w:marLeft w:val="0"/>
      <w:marRight w:val="0"/>
      <w:marTop w:val="0"/>
      <w:marBottom w:val="0"/>
      <w:divBdr>
        <w:top w:val="none" w:sz="0" w:space="0" w:color="auto"/>
        <w:left w:val="none" w:sz="0" w:space="0" w:color="auto"/>
        <w:bottom w:val="none" w:sz="0" w:space="0" w:color="auto"/>
        <w:right w:val="none" w:sz="0" w:space="0" w:color="auto"/>
      </w:divBdr>
      <w:divsChild>
        <w:div w:id="1377778961">
          <w:marLeft w:val="0"/>
          <w:marRight w:val="0"/>
          <w:marTop w:val="0"/>
          <w:marBottom w:val="0"/>
          <w:divBdr>
            <w:top w:val="none" w:sz="0" w:space="0" w:color="auto"/>
            <w:left w:val="none" w:sz="0" w:space="0" w:color="auto"/>
            <w:bottom w:val="none" w:sz="0" w:space="0" w:color="auto"/>
            <w:right w:val="none" w:sz="0" w:space="0" w:color="auto"/>
          </w:divBdr>
          <w:divsChild>
            <w:div w:id="720786934">
              <w:marLeft w:val="0"/>
              <w:marRight w:val="0"/>
              <w:marTop w:val="0"/>
              <w:marBottom w:val="0"/>
              <w:divBdr>
                <w:top w:val="none" w:sz="0" w:space="0" w:color="auto"/>
                <w:left w:val="none" w:sz="0" w:space="0" w:color="auto"/>
                <w:bottom w:val="none" w:sz="0" w:space="0" w:color="auto"/>
                <w:right w:val="none" w:sz="0" w:space="0" w:color="auto"/>
              </w:divBdr>
              <w:divsChild>
                <w:div w:id="1316378371">
                  <w:marLeft w:val="0"/>
                  <w:marRight w:val="0"/>
                  <w:marTop w:val="0"/>
                  <w:marBottom w:val="0"/>
                  <w:divBdr>
                    <w:top w:val="none" w:sz="0" w:space="0" w:color="auto"/>
                    <w:left w:val="none" w:sz="0" w:space="0" w:color="auto"/>
                    <w:bottom w:val="none" w:sz="0" w:space="0" w:color="auto"/>
                    <w:right w:val="none" w:sz="0" w:space="0" w:color="auto"/>
                  </w:divBdr>
                  <w:divsChild>
                    <w:div w:id="660549631">
                      <w:marLeft w:val="0"/>
                      <w:marRight w:val="0"/>
                      <w:marTop w:val="0"/>
                      <w:marBottom w:val="0"/>
                      <w:divBdr>
                        <w:top w:val="none" w:sz="0" w:space="0" w:color="auto"/>
                        <w:left w:val="none" w:sz="0" w:space="0" w:color="auto"/>
                        <w:bottom w:val="none" w:sz="0" w:space="0" w:color="auto"/>
                        <w:right w:val="none" w:sz="0" w:space="0" w:color="auto"/>
                      </w:divBdr>
                      <w:divsChild>
                        <w:div w:id="777338905">
                          <w:marLeft w:val="0"/>
                          <w:marRight w:val="0"/>
                          <w:marTop w:val="0"/>
                          <w:marBottom w:val="0"/>
                          <w:divBdr>
                            <w:top w:val="none" w:sz="0" w:space="0" w:color="auto"/>
                            <w:left w:val="none" w:sz="0" w:space="0" w:color="auto"/>
                            <w:bottom w:val="none" w:sz="0" w:space="0" w:color="auto"/>
                            <w:right w:val="none" w:sz="0" w:space="0" w:color="auto"/>
                          </w:divBdr>
                          <w:divsChild>
                            <w:div w:id="2134902942">
                              <w:marLeft w:val="0"/>
                              <w:marRight w:val="0"/>
                              <w:marTop w:val="0"/>
                              <w:marBottom w:val="0"/>
                              <w:divBdr>
                                <w:top w:val="none" w:sz="0" w:space="0" w:color="auto"/>
                                <w:left w:val="none" w:sz="0" w:space="0" w:color="auto"/>
                                <w:bottom w:val="none" w:sz="0" w:space="0" w:color="auto"/>
                                <w:right w:val="none" w:sz="0" w:space="0" w:color="auto"/>
                              </w:divBdr>
                              <w:divsChild>
                                <w:div w:id="626666018">
                                  <w:marLeft w:val="0"/>
                                  <w:marRight w:val="0"/>
                                  <w:marTop w:val="0"/>
                                  <w:marBottom w:val="0"/>
                                  <w:divBdr>
                                    <w:top w:val="none" w:sz="0" w:space="0" w:color="auto"/>
                                    <w:left w:val="none" w:sz="0" w:space="0" w:color="auto"/>
                                    <w:bottom w:val="none" w:sz="0" w:space="0" w:color="auto"/>
                                    <w:right w:val="none" w:sz="0" w:space="0" w:color="auto"/>
                                  </w:divBdr>
                                  <w:divsChild>
                                    <w:div w:id="10126040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973046">
      <w:bodyDiv w:val="1"/>
      <w:marLeft w:val="0"/>
      <w:marRight w:val="0"/>
      <w:marTop w:val="0"/>
      <w:marBottom w:val="0"/>
      <w:divBdr>
        <w:top w:val="none" w:sz="0" w:space="0" w:color="auto"/>
        <w:left w:val="none" w:sz="0" w:space="0" w:color="auto"/>
        <w:bottom w:val="none" w:sz="0" w:space="0" w:color="auto"/>
        <w:right w:val="none" w:sz="0" w:space="0" w:color="auto"/>
      </w:divBdr>
      <w:divsChild>
        <w:div w:id="1815558463">
          <w:marLeft w:val="0"/>
          <w:marRight w:val="0"/>
          <w:marTop w:val="0"/>
          <w:marBottom w:val="0"/>
          <w:divBdr>
            <w:top w:val="none" w:sz="0" w:space="0" w:color="auto"/>
            <w:left w:val="none" w:sz="0" w:space="0" w:color="auto"/>
            <w:bottom w:val="none" w:sz="0" w:space="0" w:color="auto"/>
            <w:right w:val="none" w:sz="0" w:space="0" w:color="auto"/>
          </w:divBdr>
          <w:divsChild>
            <w:div w:id="424225114">
              <w:marLeft w:val="0"/>
              <w:marRight w:val="0"/>
              <w:marTop w:val="0"/>
              <w:marBottom w:val="0"/>
              <w:divBdr>
                <w:top w:val="none" w:sz="0" w:space="0" w:color="auto"/>
                <w:left w:val="none" w:sz="0" w:space="0" w:color="auto"/>
                <w:bottom w:val="none" w:sz="0" w:space="0" w:color="auto"/>
                <w:right w:val="none" w:sz="0" w:space="0" w:color="auto"/>
              </w:divBdr>
              <w:divsChild>
                <w:div w:id="2117362916">
                  <w:marLeft w:val="0"/>
                  <w:marRight w:val="0"/>
                  <w:marTop w:val="0"/>
                  <w:marBottom w:val="0"/>
                  <w:divBdr>
                    <w:top w:val="none" w:sz="0" w:space="0" w:color="auto"/>
                    <w:left w:val="none" w:sz="0" w:space="0" w:color="auto"/>
                    <w:bottom w:val="none" w:sz="0" w:space="0" w:color="auto"/>
                    <w:right w:val="none" w:sz="0" w:space="0" w:color="auto"/>
                  </w:divBdr>
                  <w:divsChild>
                    <w:div w:id="2022000405">
                      <w:marLeft w:val="0"/>
                      <w:marRight w:val="0"/>
                      <w:marTop w:val="0"/>
                      <w:marBottom w:val="0"/>
                      <w:divBdr>
                        <w:top w:val="none" w:sz="0" w:space="0" w:color="auto"/>
                        <w:left w:val="none" w:sz="0" w:space="0" w:color="auto"/>
                        <w:bottom w:val="none" w:sz="0" w:space="0" w:color="auto"/>
                        <w:right w:val="none" w:sz="0" w:space="0" w:color="auto"/>
                      </w:divBdr>
                      <w:divsChild>
                        <w:div w:id="723336983">
                          <w:marLeft w:val="0"/>
                          <w:marRight w:val="0"/>
                          <w:marTop w:val="0"/>
                          <w:marBottom w:val="0"/>
                          <w:divBdr>
                            <w:top w:val="none" w:sz="0" w:space="0" w:color="auto"/>
                            <w:left w:val="none" w:sz="0" w:space="0" w:color="auto"/>
                            <w:bottom w:val="none" w:sz="0" w:space="0" w:color="auto"/>
                            <w:right w:val="none" w:sz="0" w:space="0" w:color="auto"/>
                          </w:divBdr>
                          <w:divsChild>
                            <w:div w:id="1300921037">
                              <w:marLeft w:val="0"/>
                              <w:marRight w:val="0"/>
                              <w:marTop w:val="0"/>
                              <w:marBottom w:val="0"/>
                              <w:divBdr>
                                <w:top w:val="none" w:sz="0" w:space="0" w:color="auto"/>
                                <w:left w:val="none" w:sz="0" w:space="0" w:color="auto"/>
                                <w:bottom w:val="none" w:sz="0" w:space="0" w:color="auto"/>
                                <w:right w:val="none" w:sz="0" w:space="0" w:color="auto"/>
                              </w:divBdr>
                              <w:divsChild>
                                <w:div w:id="861742558">
                                  <w:marLeft w:val="0"/>
                                  <w:marRight w:val="0"/>
                                  <w:marTop w:val="0"/>
                                  <w:marBottom w:val="0"/>
                                  <w:divBdr>
                                    <w:top w:val="none" w:sz="0" w:space="0" w:color="auto"/>
                                    <w:left w:val="none" w:sz="0" w:space="0" w:color="auto"/>
                                    <w:bottom w:val="none" w:sz="0" w:space="0" w:color="auto"/>
                                    <w:right w:val="none" w:sz="0" w:space="0" w:color="auto"/>
                                  </w:divBdr>
                                  <w:divsChild>
                                    <w:div w:id="21313153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252103">
      <w:bodyDiv w:val="1"/>
      <w:marLeft w:val="0"/>
      <w:marRight w:val="0"/>
      <w:marTop w:val="0"/>
      <w:marBottom w:val="0"/>
      <w:divBdr>
        <w:top w:val="none" w:sz="0" w:space="0" w:color="auto"/>
        <w:left w:val="none" w:sz="0" w:space="0" w:color="auto"/>
        <w:bottom w:val="none" w:sz="0" w:space="0" w:color="auto"/>
        <w:right w:val="none" w:sz="0" w:space="0" w:color="auto"/>
      </w:divBdr>
      <w:divsChild>
        <w:div w:id="1302031759">
          <w:marLeft w:val="0"/>
          <w:marRight w:val="0"/>
          <w:marTop w:val="0"/>
          <w:marBottom w:val="0"/>
          <w:divBdr>
            <w:top w:val="none" w:sz="0" w:space="0" w:color="auto"/>
            <w:left w:val="none" w:sz="0" w:space="0" w:color="auto"/>
            <w:bottom w:val="none" w:sz="0" w:space="0" w:color="auto"/>
            <w:right w:val="none" w:sz="0" w:space="0" w:color="auto"/>
          </w:divBdr>
          <w:divsChild>
            <w:div w:id="1340085735">
              <w:marLeft w:val="0"/>
              <w:marRight w:val="0"/>
              <w:marTop w:val="0"/>
              <w:marBottom w:val="0"/>
              <w:divBdr>
                <w:top w:val="none" w:sz="0" w:space="0" w:color="auto"/>
                <w:left w:val="none" w:sz="0" w:space="0" w:color="auto"/>
                <w:bottom w:val="none" w:sz="0" w:space="0" w:color="auto"/>
                <w:right w:val="none" w:sz="0" w:space="0" w:color="auto"/>
              </w:divBdr>
              <w:divsChild>
                <w:div w:id="1248537321">
                  <w:marLeft w:val="0"/>
                  <w:marRight w:val="0"/>
                  <w:marTop w:val="0"/>
                  <w:marBottom w:val="0"/>
                  <w:divBdr>
                    <w:top w:val="none" w:sz="0" w:space="0" w:color="auto"/>
                    <w:left w:val="none" w:sz="0" w:space="0" w:color="auto"/>
                    <w:bottom w:val="none" w:sz="0" w:space="0" w:color="auto"/>
                    <w:right w:val="none" w:sz="0" w:space="0" w:color="auto"/>
                  </w:divBdr>
                  <w:divsChild>
                    <w:div w:id="1478448022">
                      <w:marLeft w:val="0"/>
                      <w:marRight w:val="0"/>
                      <w:marTop w:val="0"/>
                      <w:marBottom w:val="0"/>
                      <w:divBdr>
                        <w:top w:val="none" w:sz="0" w:space="0" w:color="auto"/>
                        <w:left w:val="none" w:sz="0" w:space="0" w:color="auto"/>
                        <w:bottom w:val="none" w:sz="0" w:space="0" w:color="auto"/>
                        <w:right w:val="none" w:sz="0" w:space="0" w:color="auto"/>
                      </w:divBdr>
                      <w:divsChild>
                        <w:div w:id="1409302108">
                          <w:marLeft w:val="0"/>
                          <w:marRight w:val="0"/>
                          <w:marTop w:val="0"/>
                          <w:marBottom w:val="0"/>
                          <w:divBdr>
                            <w:top w:val="none" w:sz="0" w:space="0" w:color="auto"/>
                            <w:left w:val="none" w:sz="0" w:space="0" w:color="auto"/>
                            <w:bottom w:val="none" w:sz="0" w:space="0" w:color="auto"/>
                            <w:right w:val="none" w:sz="0" w:space="0" w:color="auto"/>
                          </w:divBdr>
                          <w:divsChild>
                            <w:div w:id="76286915">
                              <w:marLeft w:val="0"/>
                              <w:marRight w:val="0"/>
                              <w:marTop w:val="0"/>
                              <w:marBottom w:val="0"/>
                              <w:divBdr>
                                <w:top w:val="none" w:sz="0" w:space="0" w:color="auto"/>
                                <w:left w:val="none" w:sz="0" w:space="0" w:color="auto"/>
                                <w:bottom w:val="none" w:sz="0" w:space="0" w:color="auto"/>
                                <w:right w:val="none" w:sz="0" w:space="0" w:color="auto"/>
                              </w:divBdr>
                              <w:divsChild>
                                <w:div w:id="998391028">
                                  <w:marLeft w:val="0"/>
                                  <w:marRight w:val="0"/>
                                  <w:marTop w:val="0"/>
                                  <w:marBottom w:val="0"/>
                                  <w:divBdr>
                                    <w:top w:val="none" w:sz="0" w:space="0" w:color="auto"/>
                                    <w:left w:val="none" w:sz="0" w:space="0" w:color="auto"/>
                                    <w:bottom w:val="none" w:sz="0" w:space="0" w:color="auto"/>
                                    <w:right w:val="none" w:sz="0" w:space="0" w:color="auto"/>
                                  </w:divBdr>
                                  <w:divsChild>
                                    <w:div w:id="13294009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617387">
      <w:bodyDiv w:val="1"/>
      <w:marLeft w:val="0"/>
      <w:marRight w:val="0"/>
      <w:marTop w:val="0"/>
      <w:marBottom w:val="0"/>
      <w:divBdr>
        <w:top w:val="none" w:sz="0" w:space="0" w:color="auto"/>
        <w:left w:val="none" w:sz="0" w:space="0" w:color="auto"/>
        <w:bottom w:val="none" w:sz="0" w:space="0" w:color="auto"/>
        <w:right w:val="none" w:sz="0" w:space="0" w:color="auto"/>
      </w:divBdr>
      <w:divsChild>
        <w:div w:id="175314609">
          <w:marLeft w:val="0"/>
          <w:marRight w:val="0"/>
          <w:marTop w:val="0"/>
          <w:marBottom w:val="0"/>
          <w:divBdr>
            <w:top w:val="none" w:sz="0" w:space="0" w:color="auto"/>
            <w:left w:val="none" w:sz="0" w:space="0" w:color="auto"/>
            <w:bottom w:val="none" w:sz="0" w:space="0" w:color="auto"/>
            <w:right w:val="none" w:sz="0" w:space="0" w:color="auto"/>
          </w:divBdr>
          <w:divsChild>
            <w:div w:id="1734817936">
              <w:marLeft w:val="0"/>
              <w:marRight w:val="0"/>
              <w:marTop w:val="0"/>
              <w:marBottom w:val="0"/>
              <w:divBdr>
                <w:top w:val="none" w:sz="0" w:space="0" w:color="auto"/>
                <w:left w:val="none" w:sz="0" w:space="0" w:color="auto"/>
                <w:bottom w:val="none" w:sz="0" w:space="0" w:color="auto"/>
                <w:right w:val="none" w:sz="0" w:space="0" w:color="auto"/>
              </w:divBdr>
              <w:divsChild>
                <w:div w:id="1776631485">
                  <w:marLeft w:val="0"/>
                  <w:marRight w:val="0"/>
                  <w:marTop w:val="0"/>
                  <w:marBottom w:val="0"/>
                  <w:divBdr>
                    <w:top w:val="none" w:sz="0" w:space="0" w:color="auto"/>
                    <w:left w:val="none" w:sz="0" w:space="0" w:color="auto"/>
                    <w:bottom w:val="none" w:sz="0" w:space="0" w:color="auto"/>
                    <w:right w:val="none" w:sz="0" w:space="0" w:color="auto"/>
                  </w:divBdr>
                  <w:divsChild>
                    <w:div w:id="1097481236">
                      <w:marLeft w:val="0"/>
                      <w:marRight w:val="0"/>
                      <w:marTop w:val="0"/>
                      <w:marBottom w:val="0"/>
                      <w:divBdr>
                        <w:top w:val="none" w:sz="0" w:space="0" w:color="auto"/>
                        <w:left w:val="none" w:sz="0" w:space="0" w:color="auto"/>
                        <w:bottom w:val="none" w:sz="0" w:space="0" w:color="auto"/>
                        <w:right w:val="none" w:sz="0" w:space="0" w:color="auto"/>
                      </w:divBdr>
                      <w:divsChild>
                        <w:div w:id="1001422765">
                          <w:marLeft w:val="0"/>
                          <w:marRight w:val="0"/>
                          <w:marTop w:val="0"/>
                          <w:marBottom w:val="0"/>
                          <w:divBdr>
                            <w:top w:val="none" w:sz="0" w:space="0" w:color="auto"/>
                            <w:left w:val="none" w:sz="0" w:space="0" w:color="auto"/>
                            <w:bottom w:val="none" w:sz="0" w:space="0" w:color="auto"/>
                            <w:right w:val="none" w:sz="0" w:space="0" w:color="auto"/>
                          </w:divBdr>
                          <w:divsChild>
                            <w:div w:id="430471622">
                              <w:marLeft w:val="0"/>
                              <w:marRight w:val="0"/>
                              <w:marTop w:val="0"/>
                              <w:marBottom w:val="0"/>
                              <w:divBdr>
                                <w:top w:val="none" w:sz="0" w:space="0" w:color="auto"/>
                                <w:left w:val="none" w:sz="0" w:space="0" w:color="auto"/>
                                <w:bottom w:val="none" w:sz="0" w:space="0" w:color="auto"/>
                                <w:right w:val="none" w:sz="0" w:space="0" w:color="auto"/>
                              </w:divBdr>
                              <w:divsChild>
                                <w:div w:id="112672299">
                                  <w:marLeft w:val="0"/>
                                  <w:marRight w:val="0"/>
                                  <w:marTop w:val="0"/>
                                  <w:marBottom w:val="0"/>
                                  <w:divBdr>
                                    <w:top w:val="none" w:sz="0" w:space="0" w:color="auto"/>
                                    <w:left w:val="none" w:sz="0" w:space="0" w:color="auto"/>
                                    <w:bottom w:val="none" w:sz="0" w:space="0" w:color="auto"/>
                                    <w:right w:val="none" w:sz="0" w:space="0" w:color="auto"/>
                                  </w:divBdr>
                                  <w:divsChild>
                                    <w:div w:id="11739559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_astynomia@ptolemaid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pa.gr/" TargetMode="External"/><Relationship Id="rId4" Type="http://schemas.openxmlformats.org/officeDocument/2006/relationships/settings" Target="settings.xml"/><Relationship Id="rId9" Type="http://schemas.openxmlformats.org/officeDocument/2006/relationships/hyperlink" Target="mailto:dpo@computerstudi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E3AAD-A7C5-4618-B1CF-84166A1A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21</Pages>
  <Words>6871</Words>
  <Characters>37108</Characters>
  <Application>Microsoft Office Word</Application>
  <DocSecurity>0</DocSecurity>
  <Lines>309</Lines>
  <Paragraphs>87</Paragraphs>
  <ScaleCrop>false</ScaleCrop>
  <HeadingPairs>
    <vt:vector size="2" baseType="variant">
      <vt:variant>
        <vt:lpstr>Τίτλος</vt:lpstr>
      </vt:variant>
      <vt:variant>
        <vt:i4>1</vt:i4>
      </vt:variant>
    </vt:vector>
  </HeadingPairs>
  <TitlesOfParts>
    <vt:vector size="1" baseType="lpstr">
      <vt:lpstr>Νομαρχιακή Αυτοδιοίκηση</vt:lpstr>
    </vt:vector>
  </TitlesOfParts>
  <Company/>
  <LinksUpToDate>false</LinksUpToDate>
  <CharactersWithSpaces>43892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Νομαρχιακή Αυτοδιοίκηση</dc:title>
  <dc:creator>USER</dc:creator>
  <cp:lastModifiedBy>ΜΑΡΙΑ ΚΑΡΑΓΙΑΝΝΑΚΗ</cp:lastModifiedBy>
  <cp:revision>81</cp:revision>
  <cp:lastPrinted>2026-05-05T08:08:00Z</cp:lastPrinted>
  <dcterms:created xsi:type="dcterms:W3CDTF">2025-09-17T07:36:00Z</dcterms:created>
  <dcterms:modified xsi:type="dcterms:W3CDTF">2026-05-06T12:53:00Z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2016</vt:lpwstr>
  </property>
  <property fmtid="{D5CDD505-2E9C-101B-9397-08002B2CF9AE}" pid="4" name="LastSaved">
    <vt:filetime>2023-03-28T00:00:00Z</vt:filetime>
  </property>
</Properties>
</file>