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24FB" w14:textId="77777777" w:rsidR="00512DAF" w:rsidRPr="00E14119" w:rsidRDefault="00512DAF" w:rsidP="00512DAF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>ΥΠΕΥΘΥΝΗ ΔΗΛΩΣΗ</w:t>
      </w:r>
    </w:p>
    <w:p w14:paraId="12CF6902" w14:textId="77777777" w:rsidR="00512DAF" w:rsidRPr="00E14119" w:rsidRDefault="00512DAF" w:rsidP="00512DAF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 </w:t>
      </w:r>
      <w:r w:rsidRPr="00E14119"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  <w:t>(άρθρο 8 Ν.1599/1986)</w:t>
      </w:r>
    </w:p>
    <w:p w14:paraId="39FC3191" w14:textId="77777777" w:rsidR="00512DAF" w:rsidRPr="00E14119" w:rsidRDefault="00512DAF" w:rsidP="00512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B06583A" w14:textId="7F048E75" w:rsidR="00512DAF" w:rsidRPr="00E14119" w:rsidRDefault="00512DAF" w:rsidP="00512DA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W w:w="99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8"/>
        <w:gridCol w:w="328"/>
        <w:gridCol w:w="657"/>
        <w:gridCol w:w="303"/>
        <w:gridCol w:w="1738"/>
        <w:gridCol w:w="246"/>
        <w:gridCol w:w="217"/>
        <w:gridCol w:w="209"/>
        <w:gridCol w:w="283"/>
        <w:gridCol w:w="156"/>
        <w:gridCol w:w="379"/>
        <w:gridCol w:w="883"/>
        <w:gridCol w:w="708"/>
        <w:gridCol w:w="686"/>
        <w:gridCol w:w="540"/>
        <w:gridCol w:w="1294"/>
        <w:gridCol w:w="6"/>
      </w:tblGrid>
      <w:tr w:rsidR="00512DAF" w:rsidRPr="00E14119" w14:paraId="4C10C3CF" w14:textId="77777777" w:rsidTr="00D91180">
        <w:trPr>
          <w:gridAfter w:val="1"/>
          <w:wAfter w:w="6" w:type="dxa"/>
          <w:cantSplit/>
          <w:trHeight w:hRule="exact" w:val="572"/>
        </w:trPr>
        <w:tc>
          <w:tcPr>
            <w:tcW w:w="1365" w:type="dxa"/>
            <w:gridSpan w:val="2"/>
          </w:tcPr>
          <w:p w14:paraId="5D7366A9" w14:textId="77777777" w:rsidR="00512DAF" w:rsidRPr="00E14119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627" w:type="dxa"/>
            <w:gridSpan w:val="15"/>
          </w:tcPr>
          <w:p w14:paraId="50516A09" w14:textId="4C512873" w:rsidR="00512DAF" w:rsidRPr="00BF6225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22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ΔΙΕΥΘΥΝΣΗ </w:t>
            </w:r>
            <w:r w:rsidR="0098517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ΤΟΠΙΚΗΣ ΟΙΚΟΝΟΜΙΚΗΣ ΑΝΑΠΤΥΞΗΣ</w:t>
            </w:r>
          </w:p>
          <w:p w14:paraId="5E5DB5B5" w14:textId="3D4AF0CC" w:rsidR="00512DAF" w:rsidRPr="00E14119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22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ΤΜΗΜΑ </w:t>
            </w:r>
            <w:r w:rsidR="0098517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ΡΥΘΜΙΣΗΣ ΕΜΠΟΡΙΚΩΝ ΔΡΑΣΤΗΡΙΟΤΗΤΩΝ ΚΑΙ ΧΟΡΗΓΗΣΗΣ ΑΔΕΙΩΝ</w:t>
            </w:r>
          </w:p>
        </w:tc>
      </w:tr>
      <w:tr w:rsidR="00512DAF" w:rsidRPr="00E14119" w14:paraId="46527937" w14:textId="77777777" w:rsidTr="00D91180">
        <w:trPr>
          <w:gridAfter w:val="1"/>
          <w:wAfter w:w="6" w:type="dxa"/>
          <w:cantSplit/>
          <w:trHeight w:val="415"/>
        </w:trPr>
        <w:tc>
          <w:tcPr>
            <w:tcW w:w="1347" w:type="dxa"/>
          </w:tcPr>
          <w:p w14:paraId="3A34BAFC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507" w:type="dxa"/>
            <w:gridSpan w:val="7"/>
          </w:tcPr>
          <w:p w14:paraId="13F626C6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4"/>
          </w:tcPr>
          <w:p w14:paraId="653A2982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111" w:type="dxa"/>
            <w:gridSpan w:val="5"/>
          </w:tcPr>
          <w:p w14:paraId="0357472F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14:paraId="5D7AC726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6501141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339" w:type="dxa"/>
            <w:gridSpan w:val="12"/>
          </w:tcPr>
          <w:p w14:paraId="756C796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78C7391F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4A36EF85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339" w:type="dxa"/>
            <w:gridSpan w:val="12"/>
          </w:tcPr>
          <w:p w14:paraId="388F9EAE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05869CB3" w14:textId="77777777" w:rsidTr="00D91180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0DE75825" w14:textId="77777777" w:rsidR="00512DAF" w:rsidRPr="00E14119" w:rsidRDefault="00512DAF" w:rsidP="00D91180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l-GR"/>
              </w:rPr>
              <w:t>(2)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339" w:type="dxa"/>
            <w:gridSpan w:val="12"/>
          </w:tcPr>
          <w:p w14:paraId="7F2D3CE8" w14:textId="77777777" w:rsidR="00512DAF" w:rsidRPr="00E14119" w:rsidRDefault="00512DAF" w:rsidP="00D91180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6F06D2DA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183641CB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339" w:type="dxa"/>
            <w:gridSpan w:val="12"/>
          </w:tcPr>
          <w:p w14:paraId="7486B62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3BDC11FC" w14:textId="77777777" w:rsidTr="00D91180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73D3E98E" w14:textId="77777777" w:rsidR="00512DAF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Δελτίου Ταυτότητας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/ </w:t>
            </w:r>
          </w:p>
          <w:p w14:paraId="23B3F03D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Αρ. Διαβατηρίου για αλλοδαπούς</w:t>
            </w:r>
          </w:p>
        </w:tc>
        <w:tc>
          <w:tcPr>
            <w:tcW w:w="1984" w:type="dxa"/>
            <w:gridSpan w:val="2"/>
          </w:tcPr>
          <w:p w14:paraId="49140D2E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gridSpan w:val="3"/>
          </w:tcPr>
          <w:p w14:paraId="214A805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ΑΦΜ</w:t>
            </w:r>
          </w:p>
        </w:tc>
        <w:tc>
          <w:tcPr>
            <w:tcW w:w="1418" w:type="dxa"/>
            <w:gridSpan w:val="3"/>
          </w:tcPr>
          <w:p w14:paraId="42297EC3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</w:tcPr>
          <w:p w14:paraId="4CF0E8C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ΑΜΚΑ</w:t>
            </w:r>
          </w:p>
        </w:tc>
        <w:tc>
          <w:tcPr>
            <w:tcW w:w="2520" w:type="dxa"/>
            <w:gridSpan w:val="3"/>
          </w:tcPr>
          <w:p w14:paraId="511F6114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14:paraId="6F3189FD" w14:textId="77777777" w:rsidTr="00D91180">
        <w:trPr>
          <w:gridAfter w:val="1"/>
          <w:wAfter w:w="6" w:type="dxa"/>
          <w:cantSplit/>
        </w:trPr>
        <w:tc>
          <w:tcPr>
            <w:tcW w:w="1693" w:type="dxa"/>
            <w:gridSpan w:val="3"/>
          </w:tcPr>
          <w:p w14:paraId="04AAC299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698" w:type="dxa"/>
            <w:gridSpan w:val="3"/>
          </w:tcPr>
          <w:p w14:paraId="25F81717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2" w:type="dxa"/>
            <w:gridSpan w:val="3"/>
          </w:tcPr>
          <w:p w14:paraId="399A86F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1701" w:type="dxa"/>
            <w:gridSpan w:val="4"/>
          </w:tcPr>
          <w:p w14:paraId="7838F271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3BB9E02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686" w:type="dxa"/>
          </w:tcPr>
          <w:p w14:paraId="64D8D87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</w:tcPr>
          <w:p w14:paraId="6DF50BB8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294" w:type="dxa"/>
          </w:tcPr>
          <w:p w14:paraId="6CCF7E6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59733EEC" w14:textId="77777777" w:rsidTr="00D91180">
        <w:trPr>
          <w:cantSplit/>
          <w:trHeight w:val="520"/>
        </w:trPr>
        <w:tc>
          <w:tcPr>
            <w:tcW w:w="2350" w:type="dxa"/>
            <w:gridSpan w:val="4"/>
            <w:vAlign w:val="bottom"/>
          </w:tcPr>
          <w:p w14:paraId="5A8794E3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Τηλέφωνα επικοινωνίας :</w:t>
            </w:r>
          </w:p>
          <w:p w14:paraId="1E67AA8C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3152" w:type="dxa"/>
            <w:gridSpan w:val="7"/>
            <w:vAlign w:val="bottom"/>
          </w:tcPr>
          <w:p w14:paraId="0A068DC9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62" w:type="dxa"/>
            <w:gridSpan w:val="2"/>
            <w:vAlign w:val="bottom"/>
          </w:tcPr>
          <w:p w14:paraId="387A1217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Δ/νση Ηλεκτρ. Ταχυδρομείου</w:t>
            </w:r>
          </w:p>
          <w:p w14:paraId="3E14CD6E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(Ε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mail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234" w:type="dxa"/>
            <w:gridSpan w:val="5"/>
            <w:vAlign w:val="bottom"/>
          </w:tcPr>
          <w:p w14:paraId="3F19BCF8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14:paraId="3541D2DB" w14:textId="77777777" w:rsidR="00512DAF" w:rsidRPr="00E14119" w:rsidRDefault="00512DAF" w:rsidP="00512D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14:paraId="3942DD59" w14:textId="77777777" w:rsidR="00512DAF" w:rsidRPr="00E14119" w:rsidRDefault="00512DAF" w:rsidP="0051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512DAF" w:rsidRPr="00E14119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0310"/>
      </w:tblGrid>
      <w:tr w:rsidR="00512DAF" w:rsidRPr="00E14119" w14:paraId="2C952581" w14:textId="77777777" w:rsidTr="00D91180">
        <w:tc>
          <w:tcPr>
            <w:tcW w:w="10310" w:type="dxa"/>
          </w:tcPr>
          <w:p w14:paraId="5532653D" w14:textId="77777777" w:rsidR="00512DAF" w:rsidRDefault="00512DAF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Με ατομική μου ευθύνη και γνωρίζοντας τις κυρώσεις 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(3)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  <w:p w14:paraId="3C8E0E8B" w14:textId="77777777" w:rsidR="0098517D" w:rsidRPr="00E14119" w:rsidRDefault="0098517D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0962C110" w14:textId="142A7E60" w:rsidR="00512DAF" w:rsidRPr="00E14119" w:rsidRDefault="0098517D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Συμφωνώ με τους όρους διενέργειας </w:t>
            </w:r>
            <w:r w:rsidR="0026561E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της ετήσιας παραδοσιακής εμποροπανηγύρεως στην Πτολεμαΐδα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.</w:t>
            </w:r>
          </w:p>
        </w:tc>
      </w:tr>
      <w:tr w:rsidR="00512DAF" w:rsidRPr="00E14119" w14:paraId="7AD7ECB9" w14:textId="77777777" w:rsidTr="00D91180">
        <w:trPr>
          <w:trHeight w:val="1719"/>
        </w:trPr>
        <w:tc>
          <w:tcPr>
            <w:tcW w:w="10310" w:type="dxa"/>
          </w:tcPr>
          <w:p w14:paraId="2083D468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7C784E3A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bookmarkStart w:id="0" w:name="_Hlk116383469"/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2E5E0CF8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.</w:t>
            </w:r>
            <w:bookmarkEnd w:id="0"/>
          </w:p>
          <w:p w14:paraId="69245058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.</w:t>
            </w:r>
          </w:p>
          <w:p w14:paraId="312B4066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63524944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66D1A917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1450CD12" w14:textId="77777777" w:rsidR="00512DAF" w:rsidRPr="00E14119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48A17675" w14:textId="77777777" w:rsidR="00512DAF" w:rsidRDefault="00512DAF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754A4D14" w14:textId="77777777" w:rsidR="00512DAF" w:rsidRPr="00E14119" w:rsidRDefault="00512DAF" w:rsidP="00512DAF">
      <w:pPr>
        <w:spacing w:after="0" w:line="240" w:lineRule="auto"/>
        <w:ind w:right="48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Ημερομηνία: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…………………………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</w:t>
      </w:r>
    </w:p>
    <w:p w14:paraId="3E7BEBA8" w14:textId="77777777" w:rsidR="00512DAF" w:rsidRPr="00E14119" w:rsidRDefault="00512DAF" w:rsidP="00512DAF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                                            </w:t>
      </w:r>
    </w:p>
    <w:p w14:paraId="330C5B62" w14:textId="77777777" w:rsidR="00512DAF" w:rsidRPr="00E14119" w:rsidRDefault="00512DAF" w:rsidP="00512DAF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Ο /</w:t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 Δηλ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ών / </w:t>
      </w:r>
      <w:r w:rsidRPr="00E14119">
        <w:rPr>
          <w:rFonts w:ascii="Times New Roman" w:eastAsia="Times New Roman" w:hAnsi="Times New Roman" w:cs="Times New Roman"/>
          <w:sz w:val="20"/>
          <w:szCs w:val="20"/>
          <w:lang w:eastAsia="x-none"/>
        </w:rPr>
        <w:t>ούσα</w:t>
      </w:r>
    </w:p>
    <w:p w14:paraId="7C1A7FC9" w14:textId="77777777" w:rsidR="00512DAF" w:rsidRPr="00E14119" w:rsidRDefault="00512DAF" w:rsidP="00512DA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1FA54346" w14:textId="77777777" w:rsidR="00512DAF" w:rsidRPr="00E14119" w:rsidRDefault="00512DAF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221294A5" w14:textId="77777777" w:rsidR="004E743E" w:rsidRPr="00B7526B" w:rsidRDefault="004E743E" w:rsidP="004E743E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  <w:r w:rsidRPr="00B7526B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Η συμπλήρωση ΟΛΩΝ των πεδίων είναι ΥΠΟΧΡΕΩΤΙΚΗ</w:t>
      </w:r>
    </w:p>
    <w:p w14:paraId="3DDD4AF8" w14:textId="77777777" w:rsidR="00512DAF" w:rsidRPr="00E14119" w:rsidRDefault="00512DAF" w:rsidP="00512D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6D91DB71" w14:textId="77777777" w:rsidR="00512DAF" w:rsidRPr="00E14119" w:rsidRDefault="00512DAF" w:rsidP="00512D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0F9C659B" w14:textId="77777777" w:rsidR="00512DAF" w:rsidRPr="00E14119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DF29FFB" w14:textId="77777777" w:rsidR="00512DAF" w:rsidRPr="00E14119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(2) Αναγράφεται ολογράφως. </w:t>
      </w:r>
    </w:p>
    <w:p w14:paraId="5FF0549F" w14:textId="77777777" w:rsidR="00C0791F" w:rsidRPr="00512DAF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sectPr w:rsidR="00C0791F" w:rsidRPr="00512DAF" w:rsidSect="00E90CEB">
      <w:headerReference w:type="default" r:id="rId7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8B16" w14:textId="77777777" w:rsidR="00131685" w:rsidRDefault="00131685">
      <w:pPr>
        <w:spacing w:after="0" w:line="240" w:lineRule="auto"/>
      </w:pPr>
      <w:r>
        <w:separator/>
      </w:r>
    </w:p>
  </w:endnote>
  <w:endnote w:type="continuationSeparator" w:id="0">
    <w:p w14:paraId="607315E9" w14:textId="77777777" w:rsidR="00131685" w:rsidRDefault="0013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3C18" w14:textId="77777777" w:rsidR="00131685" w:rsidRDefault="00131685">
      <w:pPr>
        <w:spacing w:after="0" w:line="240" w:lineRule="auto"/>
      </w:pPr>
      <w:r>
        <w:separator/>
      </w:r>
    </w:p>
  </w:footnote>
  <w:footnote w:type="continuationSeparator" w:id="0">
    <w:p w14:paraId="6D85197A" w14:textId="77777777" w:rsidR="00131685" w:rsidRDefault="0013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5401"/>
      <w:gridCol w:w="4801"/>
    </w:tblGrid>
    <w:tr w:rsidR="00E14119" w14:paraId="7438AC2F" w14:textId="77777777">
      <w:tc>
        <w:tcPr>
          <w:tcW w:w="5508" w:type="dxa"/>
        </w:tcPr>
        <w:p w14:paraId="6F990A44" w14:textId="77777777" w:rsidR="00E14119" w:rsidRPr="00B62DB5" w:rsidRDefault="000F7DD6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  <w:r w:rsidRPr="00B62DB5">
            <w:rPr>
              <w:rFonts w:ascii="Arial" w:hAnsi="Arial" w:cs="Arial"/>
              <w:noProof/>
              <w:sz w:val="32"/>
              <w:szCs w:val="32"/>
              <w:lang w:eastAsia="el-GR"/>
            </w:rPr>
            <w:drawing>
              <wp:inline distT="0" distB="0" distL="0" distR="0" wp14:anchorId="0BF433B2" wp14:editId="326FE99D">
                <wp:extent cx="504825" cy="504825"/>
                <wp:effectExtent l="0" t="0" r="9525" b="9525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D2BCBDC" w14:textId="77777777" w:rsidR="00E14119" w:rsidRPr="00B62DB5" w:rsidRDefault="0026561E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</w:p>
      </w:tc>
    </w:tr>
  </w:tbl>
  <w:p w14:paraId="3D326B2E" w14:textId="77777777" w:rsidR="00E14119" w:rsidRDefault="000F7DD6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119E" w14:textId="77777777" w:rsidR="0081631A" w:rsidRDefault="000F7DD6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AF"/>
    <w:rsid w:val="000F7DD6"/>
    <w:rsid w:val="00131685"/>
    <w:rsid w:val="0026561E"/>
    <w:rsid w:val="004E743E"/>
    <w:rsid w:val="00512DAF"/>
    <w:rsid w:val="00956D1F"/>
    <w:rsid w:val="0098517D"/>
    <w:rsid w:val="00C0791F"/>
    <w:rsid w:val="00D0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4287"/>
  <w15:chartTrackingRefBased/>
  <w15:docId w15:val="{572AA367-CAF2-497C-9F0A-914ABCB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1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ΕΜΜΑΝΟΥΗΛΙΔΟΥ</dc:creator>
  <cp:keywords/>
  <dc:description/>
  <cp:lastModifiedBy>user</cp:lastModifiedBy>
  <cp:revision>3</cp:revision>
  <dcterms:created xsi:type="dcterms:W3CDTF">2023-07-17T07:54:00Z</dcterms:created>
  <dcterms:modified xsi:type="dcterms:W3CDTF">2023-07-17T07:54:00Z</dcterms:modified>
</cp:coreProperties>
</file>